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5E" w:rsidRDefault="00F25A5E" w:rsidP="00F25A5E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</w:pPr>
    </w:p>
    <w:p w:rsidR="00F25A5E" w:rsidRPr="00F25A5E" w:rsidRDefault="00F25A5E" w:rsidP="00F25A5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Психологическая помощь детям в  г.</w:t>
      </w:r>
      <w:bookmarkStart w:id="0" w:name="_GoBack"/>
      <w:bookmarkEnd w:id="0"/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Архангельске:</w:t>
      </w:r>
    </w:p>
    <w:p w:rsidR="00F25A5E" w:rsidRPr="00F25A5E" w:rsidRDefault="00F25A5E" w:rsidP="00F25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ГБУЗ АО «АПНД» Детское наркологическое отделение.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Московский, 4 корп.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61-59-09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Индивидуальное и групповое консультирование детей и подростков по вопросам профилактики зависимостей.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24-15-77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Телефон доверия детского наркологического отделения ГБУЗ Архангельской области «Архангельский психоневрологический диспансер»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68-51-04 (в будние дни – с 9.00 до 16.00);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shd w:val="clear" w:color="auto" w:fill="FFFFFF"/>
          <w:lang w:eastAsia="ru-RU"/>
        </w:rPr>
        <w:t>На сайте ГБУЗ Архангельской области «Архангельский психоневрологический диспансер» Вы можете узнать о программе "Школа любящих родителей" - </w:t>
      </w:r>
      <w:hyperlink r:id="rId5" w:history="1">
        <w:r w:rsidRPr="00F25A5E">
          <w:rPr>
            <w:rFonts w:ascii="Helvetica" w:eastAsia="Times New Roman" w:hAnsi="Helvetica" w:cs="Helvetica"/>
            <w:b/>
            <w:bCs/>
            <w:color w:val="006400"/>
            <w:sz w:val="24"/>
            <w:szCs w:val="24"/>
            <w:u w:val="single"/>
            <w:shd w:val="clear" w:color="auto" w:fill="FFFFFF"/>
            <w:lang w:eastAsia="ru-RU"/>
          </w:rPr>
          <w:t>http://29apnd.ru/aktualnye-napravleniya/shkola-lyubyashhix-roditelej</w:t>
        </w:r>
      </w:hyperlink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F25A5E" w:rsidRPr="00F25A5E" w:rsidRDefault="00F25A5E" w:rsidP="00F25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Детское психиатрическое отделение АПНД.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ул. Наб. Северной Двины, д.95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+ 7 (8182) 20-68-10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Детский нарколог ГБУЗ АО «АПНД»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Еремеева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А.А.: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пр. Ломоносова, 271,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каб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 №302, 3 этаж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24-18-80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gram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Детский  невролог</w:t>
      </w:r>
      <w:proofErr w:type="gram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Суранова И.В. 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ул.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Тимме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д. 17 корпус 2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21-35-55</w:t>
      </w:r>
    </w:p>
    <w:p w:rsidR="00F25A5E" w:rsidRPr="00F25A5E" w:rsidRDefault="00F25A5E" w:rsidP="00F25A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Центр психолого-педагогической помощи детям и подросткам "</w:t>
      </w:r>
      <w:proofErr w:type="spell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Леда</w:t>
      </w:r>
      <w:proofErr w:type="spellEnd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".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наб. Северной Двины, 84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28-56-96; +7 (8182) 28-64-75</w:t>
      </w:r>
    </w:p>
    <w:p w:rsidR="00F25A5E" w:rsidRPr="00F25A5E" w:rsidRDefault="00F25A5E" w:rsidP="00F25A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>Отделение временного пребывания на Сульфате «Надежда».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ул. Кольская, д. 20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24-53-13; 23-43-52</w:t>
      </w:r>
    </w:p>
    <w:p w:rsidR="00F25A5E" w:rsidRPr="00F25A5E" w:rsidRDefault="00F25A5E" w:rsidP="00F2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Архангельская Областная клиническая психиатрическая больница.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Талажское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шоссе, 15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+ 7 (8182) 22-19-65, 66-94-28 (доб. 259 или 251) детское отделение</w:t>
      </w:r>
    </w:p>
    <w:p w:rsidR="00F25A5E" w:rsidRPr="00F25A5E" w:rsidRDefault="00F25A5E" w:rsidP="00F25A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Архангельский социально-реабилитационный центр для несовершеннолетних.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г.Архангельск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ул.Воскресенская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д.95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+ 7 (8182) (8182) 65-85-17</w:t>
      </w:r>
    </w:p>
    <w:p w:rsidR="00F25A5E" w:rsidRPr="00F25A5E" w:rsidRDefault="00F25A5E" w:rsidP="00F25A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Архангельский областной центр медицинской профилактики.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Ломоносова, 311, 4 этаж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27-63-43, 21-30-36</w:t>
      </w:r>
    </w:p>
    <w:p w:rsidR="00F25A5E" w:rsidRPr="00F25A5E" w:rsidRDefault="00F25A5E" w:rsidP="00F25A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Центр компетенций развития ребёнка «Содействие» (с 0 до 18, город + область)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пр.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Бадигина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д. 3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24-00-70</w:t>
      </w:r>
    </w:p>
    <w:p w:rsidR="00F25A5E" w:rsidRPr="00F25A5E" w:rsidRDefault="00F25A5E" w:rsidP="00F25A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Центр развития ребенка «Академия» (для детей до 7 лет).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Ломоносова, д. 270, кааб. 18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62-93-83, (953) 932-93-83</w:t>
      </w:r>
    </w:p>
    <w:p w:rsidR="00F25A5E" w:rsidRPr="00F25A5E" w:rsidRDefault="00F25A5E" w:rsidP="00F25A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Кризисный центр «Мосты милосердия».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ул.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Выучейского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31, офис 18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65-42-62</w:t>
      </w:r>
    </w:p>
    <w:p w:rsidR="00F25A5E" w:rsidRPr="00F25A5E" w:rsidRDefault="00F25A5E" w:rsidP="00F25A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Социально-психологическая клиника.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Троицкий, 51, кабинет 1109 б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20-62-33 (телефон доверия)</w:t>
      </w:r>
    </w:p>
    <w:p w:rsidR="00F25A5E" w:rsidRPr="00F25A5E" w:rsidRDefault="00F25A5E" w:rsidP="00F25A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Специалисты по работе с сексуальным насилием.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г. Архангельск, ул. Пограничная, д. 10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21-43-49</w:t>
      </w:r>
    </w:p>
    <w:p w:rsidR="00F25A5E" w:rsidRPr="00F25A5E" w:rsidRDefault="00F25A5E" w:rsidP="00F25A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Работа с приемными семьями и опекунами ГБУ АО АЦПД «Лучик».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ул. Логинова, д. 16, к.1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+7 (8182) 65-11-84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 xml:space="preserve">Психологическая помощь взрослым в </w:t>
      </w:r>
      <w:proofErr w:type="spellStart"/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г.Архангельске</w:t>
      </w:r>
      <w:proofErr w:type="spellEnd"/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:</w:t>
      </w:r>
    </w:p>
    <w:p w:rsidR="00F25A5E" w:rsidRPr="00F25A5E" w:rsidRDefault="00F25A5E" w:rsidP="00F25A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ГБУ АО «Центр поддержки молодой семьи».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ул. Шубина, д. 9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21-17-44, 21-16-25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+7-911-871-63 02 - областной телефон доверия</w:t>
      </w:r>
    </w:p>
    <w:p w:rsidR="00F25A5E" w:rsidRPr="00F25A5E" w:rsidRDefault="00F25A5E" w:rsidP="00F25A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Центр планирования семьи и репродукции (для беременных женщин).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Архангельск, ул.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Тимме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1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42-06-69</w:t>
      </w:r>
    </w:p>
    <w:p w:rsidR="00F25A5E" w:rsidRPr="00F25A5E" w:rsidRDefault="00F25A5E" w:rsidP="00F25A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ГБУЗ АО Архангельский психоневрологический диспансер.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Ломоносова, 271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27-52-71</w:t>
      </w:r>
    </w:p>
    <w:p w:rsidR="00F25A5E" w:rsidRPr="00F25A5E" w:rsidRDefault="00F25A5E" w:rsidP="00F25A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Телефон доверия (экстренной психологической помощи) отделения психотерапии ГБУЗ Архангельской области Архангельский психоневрологический диспансер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(8182) 20-21-01 (круглосуточно);</w:t>
      </w:r>
    </w:p>
    <w:p w:rsidR="00F25A5E" w:rsidRPr="00F25A5E" w:rsidRDefault="00F25A5E" w:rsidP="00F25A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Кроме того, на сайте ГБУЗ Архангельской области «Архангельский психоневрологический диспансер» функционирует проект «Тревожная кнопка» (помощь психолога по электронной почте) -</w:t>
      </w:r>
    </w:p>
    <w:p w:rsidR="00F25A5E" w:rsidRPr="00F25A5E" w:rsidRDefault="006334E7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hyperlink r:id="rId6" w:history="1">
        <w:r w:rsidR="00F25A5E" w:rsidRPr="00F25A5E">
          <w:rPr>
            <w:rFonts w:ascii="Helvetica" w:eastAsia="Times New Roman" w:hAnsi="Helvetica" w:cs="Helvetica"/>
            <w:color w:val="006400"/>
            <w:sz w:val="24"/>
            <w:szCs w:val="24"/>
            <w:u w:val="single"/>
            <w:lang w:eastAsia="ru-RU"/>
          </w:rPr>
          <w:t>http://29apnd.ru/konsultaciya-psixologa-po-elektronnoj-pochte</w:t>
        </w:r>
      </w:hyperlink>
    </w:p>
    <w:p w:rsidR="00F25A5E" w:rsidRPr="00F25A5E" w:rsidRDefault="00F25A5E" w:rsidP="00F25A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Центр психического здоровья (отделение Психотерапии АОПД).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Обводный Канал, 28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64-60-25, 20-26-84 (регистратура)</w:t>
      </w:r>
    </w:p>
    <w:p w:rsidR="00F25A5E" w:rsidRPr="00F25A5E" w:rsidRDefault="00F25A5E" w:rsidP="00F25A5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lastRenderedPageBreak/>
        <w:t>АРОО «Кризисный центр «Надежда» (по вопросам домашнего насилия).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г. Архангельск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69-50-00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 xml:space="preserve">Психологическая помощь в г. </w:t>
      </w:r>
      <w:proofErr w:type="spellStart"/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Новодвинске</w:t>
      </w:r>
      <w:proofErr w:type="spellEnd"/>
    </w:p>
    <w:p w:rsidR="00F25A5E" w:rsidRPr="00F25A5E" w:rsidRDefault="00F25A5E" w:rsidP="00F25A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МОУ ДО «Центр психолого-педагогической реабилитации «Гармония».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г.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Новодвинск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ул. Космонавтов, д.4, корп. 1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(81852) 4-25-13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Психологическая помощь в г. Северодвинске</w:t>
      </w:r>
    </w:p>
    <w:p w:rsidR="00F25A5E" w:rsidRPr="00F25A5E" w:rsidRDefault="00F25A5E" w:rsidP="00F25A5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ГБСУ АО «Социально реабилитационный центр «Солнышко».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Северодвинск, ул. Юбилейная, д.13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(8184) 58-84-90</w:t>
      </w:r>
    </w:p>
    <w:p w:rsidR="00F25A5E" w:rsidRPr="00F25A5E" w:rsidRDefault="00F25A5E" w:rsidP="00F25A5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Психолого</w:t>
      </w:r>
      <w:proofErr w:type="spellEnd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– педагогический, </w:t>
      </w:r>
      <w:proofErr w:type="spell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медико</w:t>
      </w:r>
      <w:proofErr w:type="spellEnd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- </w:t>
      </w:r>
      <w:proofErr w:type="gram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социальный  центр</w:t>
      </w:r>
      <w:proofErr w:type="gramEnd"/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Северодвинск, ул. Советская 35-Б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(8184) 56-16-75, 58-35-88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Центральная психолого-медико-педагогическая комиссия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ул.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Тимме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10 к. 4, Архангельск, Архангельская обл., 163051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8 (818) 229-31-70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Платные услуги:</w:t>
      </w:r>
    </w:p>
    <w:p w:rsidR="00F25A5E" w:rsidRPr="00F25A5E" w:rsidRDefault="00F25A5E" w:rsidP="00F25A5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Учебно-деловой центр "Рост".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ул. Вологодская, 39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+ 7 (8182) 44-59-17</w:t>
      </w:r>
    </w:p>
    <w:p w:rsidR="00F25A5E" w:rsidRPr="00F25A5E" w:rsidRDefault="00F25A5E" w:rsidP="00F25A5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Центр психосоциального здоровья "Ариадна" (группа </w:t>
      </w:r>
      <w:proofErr w:type="spell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созависимых</w:t>
      </w:r>
      <w:proofErr w:type="spellEnd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Троицкий, 133, корп.1, офис 7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+7 (8182) 47-11-56, 46-04-76</w:t>
      </w:r>
    </w:p>
    <w:p w:rsidR="00F25A5E" w:rsidRPr="00F25A5E" w:rsidRDefault="00F25A5E" w:rsidP="00F25A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Центр детского развития «Мультик».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г.Архангельск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</w:t>
      </w:r>
      <w:proofErr w:type="spellStart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ул.Тимме</w:t>
      </w:r>
      <w:proofErr w:type="spellEnd"/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д.1, к. 3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8-952-307-97-65</w:t>
      </w:r>
    </w:p>
    <w:p w:rsidR="00F25A5E" w:rsidRPr="00F25A5E" w:rsidRDefault="00F25A5E" w:rsidP="00F25A5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-375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Кабинеты психологического кого </w:t>
      </w:r>
      <w:proofErr w:type="gramStart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консультирования  «</w:t>
      </w:r>
      <w:proofErr w:type="gramEnd"/>
      <w:r w:rsidRPr="00F25A5E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Диалог».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Ломоносова, 58/1, 2й этаж, офис 10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г. Архангельск, пр. Троицкий, д.65, 5 этаж, кабинет 5018 960 000 55 66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Горячие линии, телефоны доверия г. Архангельск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F5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9"/>
        <w:gridCol w:w="2606"/>
      </w:tblGrid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Горячая линия "Здоровье" ГБУЗ АО "Архангельский </w:t>
            </w:r>
            <w:proofErr w:type="gramStart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центр  медицинской</w:t>
            </w:r>
            <w:proofErr w:type="gramEnd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профилактики"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21-30-36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"СПИД-Архангельск" ГБУЗ АО "Архангельский клинический центр по профилактике и борьбе со СПИД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21-53-08;</w:t>
            </w:r>
          </w:p>
          <w:p w:rsidR="00F25A5E" w:rsidRPr="00F25A5E" w:rsidRDefault="00F25A5E" w:rsidP="00F25A5E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8 962 665-66-21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по вопросам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20-08-55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Телефон доверия УМВД России по Архангельской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216-555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Телефон доверия ГУ МЧС России по Архангельской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29-99-99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 Горячая линия </w:t>
            </w:r>
            <w:proofErr w:type="spellStart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Госнаркоконтроля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42-16-16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Уполномоченного при Губернаторе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60-73-76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Детский телефон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66-73-30                        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Телефон доверия для помощи лицам, склонным к совершению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 (8182) 20-21-01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линия" Наркологического отделения Архангельского областного психоневрологического диспансера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(8182) 20-21-01</w:t>
            </w:r>
          </w:p>
        </w:tc>
      </w:tr>
      <w:tr w:rsidR="00F25A5E" w:rsidRPr="00F25A5E" w:rsidTr="00F25A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Телефон доверия Кризисного центра «Надежда» (по вопросам домашнего насилия)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(8182) 69-50-00</w:t>
            </w:r>
          </w:p>
          <w:p w:rsidR="00F25A5E" w:rsidRPr="00F25A5E" w:rsidRDefault="00F25A5E" w:rsidP="00F25A5E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10.00 до 18.00)</w:t>
            </w:r>
          </w:p>
        </w:tc>
      </w:tr>
    </w:tbl>
    <w:p w:rsidR="00F25A5E" w:rsidRPr="00F25A5E" w:rsidRDefault="00F25A5E" w:rsidP="00F25A5E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Times New Roman"/>
          <w:color w:val="444444"/>
          <w:sz w:val="48"/>
          <w:szCs w:val="48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Телефон доверия отделения медико-социальной реабилитации «Аура» ГБУЗ Архангельской области «Северодвинский психоневрологический диспансер»</w:t>
      </w:r>
    </w:p>
    <w:p w:rsidR="00F25A5E" w:rsidRPr="00F25A5E" w:rsidRDefault="00F25A5E" w:rsidP="00F25A5E">
      <w:pPr>
        <w:shd w:val="clear" w:color="auto" w:fill="FFFFFF"/>
        <w:spacing w:before="450" w:after="300" w:line="600" w:lineRule="atLeast"/>
        <w:outlineLvl w:val="1"/>
        <w:rPr>
          <w:rFonts w:ascii="Open Sans" w:eastAsia="Times New Roman" w:hAnsi="Open Sans" w:cs="Times New Roman"/>
          <w:color w:val="444444"/>
          <w:sz w:val="48"/>
          <w:szCs w:val="48"/>
          <w:lang w:eastAsia="ru-RU"/>
        </w:rPr>
      </w:pPr>
      <w:r w:rsidRPr="00F25A5E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(8184) 56-36-20 (в будние дни – с 20.00 до 08.00, в выходные и праздничные дни – круглосуточно)</w:t>
      </w:r>
    </w:p>
    <w:p w:rsidR="00F25A5E" w:rsidRPr="00F25A5E" w:rsidRDefault="00F25A5E" w:rsidP="00F25A5E">
      <w:pPr>
        <w:shd w:val="clear" w:color="auto" w:fill="FFFFFF"/>
        <w:spacing w:before="450" w:after="300" w:line="600" w:lineRule="atLeast"/>
        <w:jc w:val="center"/>
        <w:outlineLvl w:val="1"/>
        <w:rPr>
          <w:rFonts w:ascii="Open Sans" w:eastAsia="Times New Roman" w:hAnsi="Open Sans" w:cs="Times New Roman"/>
          <w:color w:val="444444"/>
          <w:sz w:val="48"/>
          <w:szCs w:val="48"/>
          <w:lang w:eastAsia="ru-RU"/>
        </w:rPr>
      </w:pPr>
      <w:r w:rsidRPr="00F25A5E">
        <w:rPr>
          <w:rFonts w:ascii="Helvetica" w:eastAsia="Times New Roman" w:hAnsi="Helvetica" w:cs="Helvetica"/>
          <w:i/>
          <w:iCs/>
          <w:color w:val="DD0055"/>
          <w:sz w:val="24"/>
          <w:szCs w:val="24"/>
          <w:lang w:eastAsia="ru-RU"/>
        </w:rPr>
        <w:t>Общероссийские горячие линии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F5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4"/>
        <w:gridCol w:w="2436"/>
      </w:tblGrid>
      <w:tr w:rsidR="00F25A5E" w:rsidRPr="00F25A5E" w:rsidTr="00F25A5E">
        <w:trPr>
          <w:trHeight w:val="570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Детский телефон доверия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8-800-200-01-22</w:t>
            </w:r>
          </w:p>
        </w:tc>
      </w:tr>
      <w:tr w:rsidR="00F25A5E" w:rsidRPr="00F25A5E" w:rsidTr="00F25A5E">
        <w:trPr>
          <w:trHeight w:val="525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центра помощи пропавшим и пострадавшим детям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8-800-505-51-23</w:t>
            </w:r>
          </w:p>
        </w:tc>
      </w:tr>
      <w:tr w:rsidR="00F25A5E" w:rsidRPr="00F25A5E" w:rsidTr="00F25A5E">
        <w:trPr>
          <w:trHeight w:val="525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по вопросам ЕГЭ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8-800-505-12-05</w:t>
            </w:r>
          </w:p>
        </w:tc>
      </w:tr>
      <w:tr w:rsidR="00F25A5E" w:rsidRPr="00F25A5E" w:rsidTr="00F25A5E"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по вопросам лечения алкогольной зависимости «Точка трезвости»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8-800-505-75-75</w:t>
            </w:r>
          </w:p>
        </w:tc>
      </w:tr>
      <w:tr w:rsidR="00F25A5E" w:rsidRPr="00F25A5E" w:rsidTr="00F25A5E"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по вопросам ВИЧ/СПИД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8-800-200-55-55,                </w:t>
            </w:r>
          </w:p>
          <w:p w:rsidR="00F25A5E" w:rsidRPr="00F25A5E" w:rsidRDefault="00F25A5E" w:rsidP="00F25A5E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8-800-100-65-43</w:t>
            </w:r>
          </w:p>
        </w:tc>
      </w:tr>
      <w:tr w:rsidR="00F25A5E" w:rsidRPr="00F25A5E" w:rsidTr="00F25A5E">
        <w:trPr>
          <w:trHeight w:val="480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Экстренная психологическая помощь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8-800-775-17-17</w:t>
            </w:r>
          </w:p>
        </w:tc>
      </w:tr>
      <w:tr w:rsidR="00F25A5E" w:rsidRPr="00F25A5E" w:rsidTr="00F25A5E"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Информационный центр "Дети в семье". </w:t>
            </w:r>
            <w:proofErr w:type="spellStart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Cемейный</w:t>
            </w:r>
            <w:proofErr w:type="spellEnd"/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психолог, детский психолог, юрист.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8-800-700-88-05</w:t>
            </w:r>
          </w:p>
        </w:tc>
      </w:tr>
      <w:tr w:rsidR="00F25A5E" w:rsidRPr="00F25A5E" w:rsidTr="00F25A5E"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ind w:left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Горячая линия по вопросам здорового питания, отказа от табака, алкоголя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5B4"/>
            <w:vAlign w:val="center"/>
            <w:hideMark/>
          </w:tcPr>
          <w:p w:rsidR="00F25A5E" w:rsidRPr="00F25A5E" w:rsidRDefault="00F25A5E" w:rsidP="00F25A5E">
            <w:pPr>
              <w:spacing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5A5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8-800-200-02-00</w:t>
            </w:r>
          </w:p>
        </w:tc>
      </w:tr>
    </w:tbl>
    <w:p w:rsidR="00F25A5E" w:rsidRPr="00F25A5E" w:rsidRDefault="00F25A5E" w:rsidP="00F25A5E">
      <w:pPr>
        <w:shd w:val="clear" w:color="auto" w:fill="FFFFFF"/>
        <w:spacing w:before="300" w:after="0" w:line="360" w:lineRule="atLeast"/>
        <w:ind w:firstLine="709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Центры психолого-педагогической, медицинской и социальной помощи несовершеннолетним Архангельской области.</w:t>
      </w:r>
    </w:p>
    <w:p w:rsidR="00F25A5E" w:rsidRPr="00F25A5E" w:rsidRDefault="00F25A5E" w:rsidP="0023608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1.</w:t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Государственное бюджетное учреждение Архангельской области для детей, нуждающихся в психолого-педагогической и медико-социальной помощи, «Центр психолого-медико-социального сопровождения «</w:t>
      </w:r>
      <w:proofErr w:type="gramStart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Надежда»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ГБУ</w:t>
      </w:r>
      <w:proofErr w:type="gramEnd"/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 АО «Центр «Надежда»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(163069 г. Архангельск, ул. Попова, д. 43).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2.</w:t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Муниципальное бюджетное учреждение муниципального образования «Город Архангельск» </w:t>
      </w: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proofErr w:type="gramStart"/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Леда</w:t>
      </w:r>
      <w:proofErr w:type="spellEnd"/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»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</w:t>
      </w:r>
      <w:proofErr w:type="gram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163000, г. Архангельск, ул. Воскресенская, д.1).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3.</w:t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Муниципальное образовательное учреждение дополнительного образования </w:t>
      </w: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«Центр психолого-педагогической реабилитации и коррекции «</w:t>
      </w:r>
      <w:proofErr w:type="gramStart"/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Гармония»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</w:t>
      </w:r>
      <w:proofErr w:type="gram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164902, г. </w:t>
      </w:r>
      <w:proofErr w:type="spellStart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Новодвинск</w:t>
      </w:r>
      <w:proofErr w:type="spell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ул. Космонавтов, д.4, к.1).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lastRenderedPageBreak/>
        <w:t>4.</w:t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Муниципальное бюджетное общеобразовательное учреждение «Октябрьская средняя общеобразовательная школа №2», структурное подразделение </w:t>
      </w: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«Центр психолого-</w:t>
      </w:r>
      <w:r w:rsidRPr="002360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педагогической реабилитации и</w:t>
      </w:r>
      <w:r w:rsidRPr="002360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360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коррекции»</w:t>
      </w:r>
      <w:r w:rsidRPr="0023608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</w:t>
      </w:r>
      <w:proofErr w:type="gram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165210, </w:t>
      </w:r>
      <w:proofErr w:type="spellStart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Устьянский</w:t>
      </w:r>
      <w:proofErr w:type="spell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район, п. Октябрьский, ул. Ленина, д.29а).</w:t>
      </w:r>
    </w:p>
    <w:p w:rsidR="00F25A5E" w:rsidRPr="00F25A5E" w:rsidRDefault="00F25A5E" w:rsidP="00F25A5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5.</w:t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Муниципальное бюджетное образовательное учреждение </w:t>
      </w:r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 xml:space="preserve">«Центр психолого-педагогической, медицинской и социальной </w:t>
      </w:r>
      <w:proofErr w:type="gramStart"/>
      <w:r w:rsidRPr="00F25A5E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  <w:t>помощи»</w:t>
      </w:r>
      <w:r w:rsidRPr="00F25A5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</w:r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</w:t>
      </w:r>
      <w:proofErr w:type="gramEnd"/>
      <w:r w:rsidRPr="00F25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164500, г. Северодвинск, ул. Советская, д. 35Б).</w:t>
      </w:r>
    </w:p>
    <w:p w:rsidR="00F25A5E" w:rsidRPr="00F25A5E" w:rsidRDefault="00F25A5E" w:rsidP="0023608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</w:p>
    <w:sectPr w:rsidR="00F25A5E" w:rsidRPr="00F2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8F9"/>
    <w:multiLevelType w:val="multilevel"/>
    <w:tmpl w:val="F084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62130"/>
    <w:multiLevelType w:val="multilevel"/>
    <w:tmpl w:val="C6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3658"/>
    <w:multiLevelType w:val="multilevel"/>
    <w:tmpl w:val="2FE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13914"/>
    <w:multiLevelType w:val="multilevel"/>
    <w:tmpl w:val="D15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F0649"/>
    <w:multiLevelType w:val="multilevel"/>
    <w:tmpl w:val="BFE6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66E9E"/>
    <w:multiLevelType w:val="multilevel"/>
    <w:tmpl w:val="CA0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8A4"/>
    <w:multiLevelType w:val="multilevel"/>
    <w:tmpl w:val="74C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D3A8C"/>
    <w:multiLevelType w:val="multilevel"/>
    <w:tmpl w:val="A12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D01D5"/>
    <w:multiLevelType w:val="multilevel"/>
    <w:tmpl w:val="E4D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625DB"/>
    <w:multiLevelType w:val="multilevel"/>
    <w:tmpl w:val="EED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B5FA8"/>
    <w:multiLevelType w:val="multilevel"/>
    <w:tmpl w:val="FE7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C762D"/>
    <w:multiLevelType w:val="multilevel"/>
    <w:tmpl w:val="E1B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7E96"/>
    <w:multiLevelType w:val="multilevel"/>
    <w:tmpl w:val="3BF6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B28AE"/>
    <w:multiLevelType w:val="multilevel"/>
    <w:tmpl w:val="A4F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EC3BBF"/>
    <w:multiLevelType w:val="multilevel"/>
    <w:tmpl w:val="93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67BAB"/>
    <w:multiLevelType w:val="multilevel"/>
    <w:tmpl w:val="446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D7291"/>
    <w:multiLevelType w:val="multilevel"/>
    <w:tmpl w:val="EE5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24E7E"/>
    <w:multiLevelType w:val="multilevel"/>
    <w:tmpl w:val="E62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14EEF"/>
    <w:multiLevelType w:val="multilevel"/>
    <w:tmpl w:val="B41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52034"/>
    <w:multiLevelType w:val="multilevel"/>
    <w:tmpl w:val="561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35D92"/>
    <w:multiLevelType w:val="multilevel"/>
    <w:tmpl w:val="074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702B7"/>
    <w:multiLevelType w:val="multilevel"/>
    <w:tmpl w:val="AD5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C7C5B"/>
    <w:multiLevelType w:val="multilevel"/>
    <w:tmpl w:val="02C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908E7"/>
    <w:multiLevelType w:val="multilevel"/>
    <w:tmpl w:val="749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83CD6"/>
    <w:multiLevelType w:val="multilevel"/>
    <w:tmpl w:val="3AA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E709C"/>
    <w:multiLevelType w:val="multilevel"/>
    <w:tmpl w:val="CBA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D6124"/>
    <w:multiLevelType w:val="multilevel"/>
    <w:tmpl w:val="DA8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D17EB"/>
    <w:multiLevelType w:val="multilevel"/>
    <w:tmpl w:val="A2D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455D3"/>
    <w:multiLevelType w:val="multilevel"/>
    <w:tmpl w:val="851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B5F66"/>
    <w:multiLevelType w:val="multilevel"/>
    <w:tmpl w:val="48EE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E5F43"/>
    <w:multiLevelType w:val="multilevel"/>
    <w:tmpl w:val="A79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F615C"/>
    <w:multiLevelType w:val="multilevel"/>
    <w:tmpl w:val="81F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21"/>
  </w:num>
  <w:num w:numId="5">
    <w:abstractNumId w:val="29"/>
  </w:num>
  <w:num w:numId="6">
    <w:abstractNumId w:val="28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17"/>
  </w:num>
  <w:num w:numId="13">
    <w:abstractNumId w:val="20"/>
  </w:num>
  <w:num w:numId="14">
    <w:abstractNumId w:val="3"/>
  </w:num>
  <w:num w:numId="15">
    <w:abstractNumId w:val="26"/>
  </w:num>
  <w:num w:numId="16">
    <w:abstractNumId w:val="7"/>
  </w:num>
  <w:num w:numId="17">
    <w:abstractNumId w:val="23"/>
  </w:num>
  <w:num w:numId="18">
    <w:abstractNumId w:val="8"/>
  </w:num>
  <w:num w:numId="19">
    <w:abstractNumId w:val="30"/>
  </w:num>
  <w:num w:numId="20">
    <w:abstractNumId w:val="25"/>
  </w:num>
  <w:num w:numId="21">
    <w:abstractNumId w:val="31"/>
  </w:num>
  <w:num w:numId="22">
    <w:abstractNumId w:val="12"/>
  </w:num>
  <w:num w:numId="23">
    <w:abstractNumId w:val="1"/>
  </w:num>
  <w:num w:numId="24">
    <w:abstractNumId w:val="6"/>
  </w:num>
  <w:num w:numId="25">
    <w:abstractNumId w:val="4"/>
  </w:num>
  <w:num w:numId="26">
    <w:abstractNumId w:val="0"/>
  </w:num>
  <w:num w:numId="27">
    <w:abstractNumId w:val="9"/>
  </w:num>
  <w:num w:numId="28">
    <w:abstractNumId w:val="22"/>
  </w:num>
  <w:num w:numId="29">
    <w:abstractNumId w:val="19"/>
  </w:num>
  <w:num w:numId="30">
    <w:abstractNumId w:val="10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6"/>
    <w:rsid w:val="00236083"/>
    <w:rsid w:val="004B31AA"/>
    <w:rsid w:val="006334E7"/>
    <w:rsid w:val="00C07686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7FE6-B189-446B-8AC3-0BA867E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07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188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  <w:div w:id="1473793585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913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7241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  <w:div w:id="1808933181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  <w:div w:id="1495489868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  <w:div w:id="1518350009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  <w:div w:id="862523035">
              <w:marLeft w:val="0"/>
              <w:marRight w:val="0"/>
              <w:marTop w:val="375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2052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7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1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9apnd.ru/konsultaciya-psixologa-po-elektronnoj-pochte" TargetMode="External"/><Relationship Id="rId5" Type="http://schemas.openxmlformats.org/officeDocument/2006/relationships/hyperlink" Target="http://29apnd.ru/aktualnye-napravleniya/shkola-lyubyashhix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4</cp:revision>
  <dcterms:created xsi:type="dcterms:W3CDTF">2022-04-07T15:04:00Z</dcterms:created>
  <dcterms:modified xsi:type="dcterms:W3CDTF">2022-04-08T14:08:00Z</dcterms:modified>
</cp:coreProperties>
</file>