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DC7" w:rsidRPr="00640DC7" w:rsidRDefault="00640DC7" w:rsidP="00640DC7">
      <w:pPr>
        <w:jc w:val="center"/>
        <w:rPr>
          <w:b/>
          <w:sz w:val="28"/>
          <w:szCs w:val="28"/>
        </w:rPr>
      </w:pPr>
      <w:r w:rsidRPr="00640DC7">
        <w:rPr>
          <w:b/>
          <w:sz w:val="28"/>
          <w:szCs w:val="28"/>
        </w:rPr>
        <w:t>Аннотация к рабочей программе литературному чтению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97"/>
        <w:gridCol w:w="5948"/>
      </w:tblGrid>
      <w:tr w:rsidR="00640DC7" w:rsidRPr="00640DC7" w:rsidTr="00EE0B3B">
        <w:tc>
          <w:tcPr>
            <w:tcW w:w="3397" w:type="dxa"/>
          </w:tcPr>
          <w:p w:rsidR="00640DC7" w:rsidRPr="00640DC7" w:rsidRDefault="00640DC7" w:rsidP="00EE0B3B">
            <w:pPr>
              <w:rPr>
                <w:sz w:val="28"/>
                <w:szCs w:val="28"/>
              </w:rPr>
            </w:pPr>
            <w:r w:rsidRPr="00640DC7">
              <w:rPr>
                <w:sz w:val="28"/>
                <w:szCs w:val="28"/>
              </w:rPr>
              <w:t>Класс</w:t>
            </w:r>
          </w:p>
        </w:tc>
        <w:tc>
          <w:tcPr>
            <w:tcW w:w="5948" w:type="dxa"/>
          </w:tcPr>
          <w:p w:rsidR="00640DC7" w:rsidRPr="00640DC7" w:rsidRDefault="00640DC7" w:rsidP="00640DC7">
            <w:pPr>
              <w:rPr>
                <w:sz w:val="28"/>
                <w:szCs w:val="28"/>
              </w:rPr>
            </w:pPr>
            <w:r w:rsidRPr="00640DC7">
              <w:rPr>
                <w:sz w:val="28"/>
                <w:szCs w:val="28"/>
              </w:rPr>
              <w:t>1</w:t>
            </w:r>
          </w:p>
        </w:tc>
      </w:tr>
      <w:tr w:rsidR="00640DC7" w:rsidRPr="00640DC7" w:rsidTr="00EE0B3B">
        <w:tc>
          <w:tcPr>
            <w:tcW w:w="3397" w:type="dxa"/>
          </w:tcPr>
          <w:p w:rsidR="00640DC7" w:rsidRPr="00640DC7" w:rsidRDefault="00640DC7" w:rsidP="00EE0B3B">
            <w:pPr>
              <w:rPr>
                <w:sz w:val="28"/>
                <w:szCs w:val="28"/>
              </w:rPr>
            </w:pPr>
            <w:r w:rsidRPr="00640DC7">
              <w:rPr>
                <w:sz w:val="28"/>
                <w:szCs w:val="28"/>
              </w:rPr>
              <w:t>УМК</w:t>
            </w:r>
          </w:p>
        </w:tc>
        <w:tc>
          <w:tcPr>
            <w:tcW w:w="5948" w:type="dxa"/>
          </w:tcPr>
          <w:p w:rsidR="00640DC7" w:rsidRPr="00640DC7" w:rsidRDefault="00640DC7" w:rsidP="00640DC7">
            <w:pPr>
              <w:rPr>
                <w:sz w:val="28"/>
                <w:szCs w:val="28"/>
              </w:rPr>
            </w:pPr>
            <w:r w:rsidRPr="00640DC7">
              <w:rPr>
                <w:sz w:val="28"/>
                <w:szCs w:val="28"/>
              </w:rPr>
              <w:t>Учебник «Азбука» В. Г. Горецкий  и др.  М.: «Просвещение», 2017.</w:t>
            </w:r>
          </w:p>
          <w:p w:rsidR="00640DC7" w:rsidRPr="00640DC7" w:rsidRDefault="00640DC7" w:rsidP="00640DC7">
            <w:pPr>
              <w:rPr>
                <w:sz w:val="28"/>
                <w:szCs w:val="28"/>
              </w:rPr>
            </w:pPr>
            <w:r w:rsidRPr="00640DC7">
              <w:rPr>
                <w:sz w:val="28"/>
                <w:szCs w:val="28"/>
              </w:rPr>
              <w:t>2. Учебник «Литературное чтение» 1 класс Климанова Л.Ф., Горецкий В.Г.,  Голованова М.В. и др. /М. «Просвещение» 2017.</w:t>
            </w:r>
          </w:p>
          <w:p w:rsidR="00640DC7" w:rsidRPr="00640DC7" w:rsidRDefault="00640DC7" w:rsidP="00640DC7">
            <w:pPr>
              <w:rPr>
                <w:sz w:val="28"/>
                <w:szCs w:val="28"/>
              </w:rPr>
            </w:pPr>
            <w:r w:rsidRPr="00640DC7">
              <w:rPr>
                <w:sz w:val="28"/>
                <w:szCs w:val="28"/>
              </w:rPr>
              <w:t xml:space="preserve">3. Обухова Л.А, </w:t>
            </w:r>
            <w:proofErr w:type="spellStart"/>
            <w:r w:rsidRPr="00640DC7">
              <w:rPr>
                <w:sz w:val="28"/>
                <w:szCs w:val="28"/>
              </w:rPr>
              <w:t>Жиренко</w:t>
            </w:r>
            <w:proofErr w:type="spellEnd"/>
            <w:r w:rsidRPr="00640DC7">
              <w:rPr>
                <w:sz w:val="28"/>
                <w:szCs w:val="28"/>
              </w:rPr>
              <w:t xml:space="preserve"> О.Е., Лукина Т.М. Как хорошо уметь читать! Книга для чтения в период обучения грамоте. 1 класс. М.: ВАКО, 2020.</w:t>
            </w:r>
          </w:p>
          <w:p w:rsidR="00640DC7" w:rsidRPr="00640DC7" w:rsidRDefault="00640DC7" w:rsidP="00640DC7">
            <w:pPr>
              <w:rPr>
                <w:sz w:val="28"/>
                <w:szCs w:val="28"/>
              </w:rPr>
            </w:pPr>
            <w:r w:rsidRPr="00640DC7">
              <w:rPr>
                <w:sz w:val="28"/>
                <w:szCs w:val="28"/>
              </w:rPr>
              <w:t xml:space="preserve">4. Абрамов А.В. </w:t>
            </w:r>
            <w:proofErr w:type="spellStart"/>
            <w:r w:rsidRPr="00640DC7">
              <w:rPr>
                <w:sz w:val="28"/>
                <w:szCs w:val="28"/>
              </w:rPr>
              <w:t>Читалочка</w:t>
            </w:r>
            <w:proofErr w:type="spellEnd"/>
            <w:r w:rsidRPr="00640DC7">
              <w:rPr>
                <w:sz w:val="28"/>
                <w:szCs w:val="28"/>
              </w:rPr>
              <w:t xml:space="preserve">. Дидактическое пособие. 1 класс. </w:t>
            </w:r>
            <w:proofErr w:type="gramStart"/>
            <w:r w:rsidRPr="00640DC7">
              <w:rPr>
                <w:sz w:val="28"/>
                <w:szCs w:val="28"/>
              </w:rPr>
              <w:t>-М</w:t>
            </w:r>
            <w:proofErr w:type="gramEnd"/>
            <w:r w:rsidRPr="00640DC7">
              <w:rPr>
                <w:sz w:val="28"/>
                <w:szCs w:val="28"/>
              </w:rPr>
              <w:t>.: Просвещение, 2016</w:t>
            </w:r>
          </w:p>
          <w:p w:rsidR="00640DC7" w:rsidRPr="00640DC7" w:rsidRDefault="00640DC7" w:rsidP="00640DC7">
            <w:pPr>
              <w:rPr>
                <w:sz w:val="28"/>
                <w:szCs w:val="28"/>
              </w:rPr>
            </w:pPr>
            <w:r w:rsidRPr="00640DC7">
              <w:rPr>
                <w:sz w:val="28"/>
                <w:szCs w:val="28"/>
              </w:rPr>
              <w:t>5. КИМ. Литературное чтение. 1 класс. М.: ВАКО, 2014</w:t>
            </w:r>
            <w:r>
              <w:rPr>
                <w:sz w:val="28"/>
                <w:szCs w:val="28"/>
              </w:rPr>
              <w:t>.</w:t>
            </w:r>
          </w:p>
          <w:p w:rsidR="00640DC7" w:rsidRPr="00640DC7" w:rsidRDefault="00640DC7" w:rsidP="00640DC7">
            <w:pPr>
              <w:rPr>
                <w:sz w:val="28"/>
                <w:szCs w:val="28"/>
              </w:rPr>
            </w:pPr>
            <w:r w:rsidRPr="00640DC7">
              <w:rPr>
                <w:sz w:val="28"/>
                <w:szCs w:val="28"/>
              </w:rPr>
              <w:t xml:space="preserve">6. </w:t>
            </w:r>
            <w:proofErr w:type="spellStart"/>
            <w:r w:rsidRPr="00640DC7">
              <w:rPr>
                <w:sz w:val="28"/>
                <w:szCs w:val="28"/>
              </w:rPr>
              <w:t>Клюхина</w:t>
            </w:r>
            <w:proofErr w:type="spellEnd"/>
            <w:r w:rsidRPr="00640DC7">
              <w:rPr>
                <w:sz w:val="28"/>
                <w:szCs w:val="28"/>
              </w:rPr>
              <w:t xml:space="preserve"> И.В. Поурочные разработки по литературному чтению. 1 класс. М. ВАКО,</w:t>
            </w:r>
          </w:p>
          <w:p w:rsidR="00640DC7" w:rsidRPr="00640DC7" w:rsidRDefault="00640DC7" w:rsidP="00640DC7">
            <w:pPr>
              <w:rPr>
                <w:bCs/>
                <w:iCs/>
                <w:color w:val="000000"/>
              </w:rPr>
            </w:pPr>
            <w:r w:rsidRPr="00640DC7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>.</w:t>
            </w:r>
          </w:p>
        </w:tc>
      </w:tr>
      <w:tr w:rsidR="00640DC7" w:rsidRPr="00640DC7" w:rsidTr="00EE0B3B">
        <w:tc>
          <w:tcPr>
            <w:tcW w:w="3397" w:type="dxa"/>
          </w:tcPr>
          <w:p w:rsidR="00640DC7" w:rsidRPr="00640DC7" w:rsidRDefault="00640DC7" w:rsidP="00EE0B3B">
            <w:pPr>
              <w:rPr>
                <w:sz w:val="28"/>
                <w:szCs w:val="28"/>
              </w:rPr>
            </w:pPr>
            <w:r w:rsidRPr="00640DC7">
              <w:rPr>
                <w:sz w:val="28"/>
                <w:szCs w:val="28"/>
              </w:rPr>
              <w:t>Место дисциплины в учебном плане (количество часов)</w:t>
            </w:r>
          </w:p>
        </w:tc>
        <w:tc>
          <w:tcPr>
            <w:tcW w:w="5948" w:type="dxa"/>
          </w:tcPr>
          <w:p w:rsidR="00640DC7" w:rsidRPr="00640DC7" w:rsidRDefault="00640DC7" w:rsidP="00640DC7">
            <w:pPr>
              <w:rPr>
                <w:sz w:val="28"/>
                <w:szCs w:val="28"/>
              </w:rPr>
            </w:pPr>
            <w:r w:rsidRPr="00640DC7">
              <w:rPr>
                <w:sz w:val="28"/>
                <w:szCs w:val="28"/>
              </w:rPr>
              <w:t>На литературное чтение в 1 классе отводится 132 часа (из них ‌не менее 80 часов‌ составляет вводный интегрированный учебный курс «Обучение грамоте»</w:t>
            </w:r>
            <w:r>
              <w:rPr>
                <w:sz w:val="28"/>
                <w:szCs w:val="28"/>
              </w:rPr>
              <w:t>)</w:t>
            </w:r>
          </w:p>
        </w:tc>
      </w:tr>
      <w:tr w:rsidR="00640DC7" w:rsidRPr="00640DC7" w:rsidTr="00EE0B3B">
        <w:tc>
          <w:tcPr>
            <w:tcW w:w="3397" w:type="dxa"/>
          </w:tcPr>
          <w:p w:rsidR="00640DC7" w:rsidRPr="00640DC7" w:rsidRDefault="00640DC7" w:rsidP="00EE0B3B">
            <w:pPr>
              <w:rPr>
                <w:sz w:val="28"/>
                <w:szCs w:val="28"/>
              </w:rPr>
            </w:pPr>
            <w:r w:rsidRPr="00640DC7">
              <w:rPr>
                <w:sz w:val="28"/>
                <w:szCs w:val="28"/>
              </w:rPr>
              <w:t>Цель изучения дисциплины</w:t>
            </w:r>
          </w:p>
        </w:tc>
        <w:tc>
          <w:tcPr>
            <w:tcW w:w="5948" w:type="dxa"/>
          </w:tcPr>
          <w:p w:rsidR="00640DC7" w:rsidRPr="00640DC7" w:rsidRDefault="00640DC7" w:rsidP="00EE0B3B">
            <w:pPr>
              <w:textAlignment w:val="center"/>
              <w:rPr>
                <w:sz w:val="28"/>
                <w:szCs w:val="28"/>
              </w:rPr>
            </w:pPr>
            <w:r w:rsidRPr="00640DC7">
              <w:rPr>
                <w:sz w:val="28"/>
                <w:szCs w:val="28"/>
              </w:rPr>
      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</w:tc>
      </w:tr>
    </w:tbl>
    <w:p w:rsidR="00002E3F" w:rsidRPr="00640DC7" w:rsidRDefault="00002E3F" w:rsidP="00640DC7">
      <w:pPr>
        <w:rPr>
          <w:sz w:val="28"/>
          <w:szCs w:val="28"/>
        </w:rPr>
      </w:pPr>
    </w:p>
    <w:p w:rsidR="00002E3F" w:rsidRPr="00640DC7" w:rsidRDefault="00002E3F">
      <w:pPr>
        <w:spacing w:after="200" w:line="276" w:lineRule="auto"/>
        <w:rPr>
          <w:b/>
          <w:sz w:val="28"/>
          <w:szCs w:val="28"/>
        </w:rPr>
      </w:pPr>
      <w:r w:rsidRPr="00640DC7">
        <w:rPr>
          <w:b/>
          <w:sz w:val="28"/>
          <w:szCs w:val="28"/>
        </w:rPr>
        <w:br w:type="page"/>
      </w:r>
    </w:p>
    <w:p w:rsidR="00002E3F" w:rsidRPr="00002E3F" w:rsidRDefault="00002E3F" w:rsidP="00002E3F">
      <w:pPr>
        <w:jc w:val="center"/>
        <w:rPr>
          <w:b/>
          <w:sz w:val="28"/>
        </w:rPr>
      </w:pPr>
      <w:r w:rsidRPr="00002E3F">
        <w:rPr>
          <w:b/>
          <w:sz w:val="28"/>
        </w:rPr>
        <w:lastRenderedPageBreak/>
        <w:t>Аннотация к рабочей программе по литературному чтению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943"/>
      </w:tblGrid>
      <w:tr w:rsidR="00002E3F" w:rsidRPr="00002E3F" w:rsidTr="00EE0B3B">
        <w:tc>
          <w:tcPr>
            <w:tcW w:w="2628" w:type="dxa"/>
          </w:tcPr>
          <w:p w:rsidR="00002E3F" w:rsidRPr="00002E3F" w:rsidRDefault="00002E3F" w:rsidP="00EE0B3B">
            <w:pPr>
              <w:rPr>
                <w:sz w:val="28"/>
              </w:rPr>
            </w:pPr>
            <w:r w:rsidRPr="00002E3F">
              <w:rPr>
                <w:sz w:val="28"/>
              </w:rPr>
              <w:t>Класс</w:t>
            </w:r>
          </w:p>
        </w:tc>
        <w:tc>
          <w:tcPr>
            <w:tcW w:w="6943" w:type="dxa"/>
          </w:tcPr>
          <w:p w:rsidR="00002E3F" w:rsidRPr="00002E3F" w:rsidRDefault="00002E3F" w:rsidP="00EE0B3B">
            <w:pPr>
              <w:rPr>
                <w:sz w:val="28"/>
              </w:rPr>
            </w:pPr>
            <w:r w:rsidRPr="00002E3F">
              <w:rPr>
                <w:sz w:val="28"/>
              </w:rPr>
              <w:t>2</w:t>
            </w:r>
          </w:p>
        </w:tc>
      </w:tr>
      <w:tr w:rsidR="00002E3F" w:rsidRPr="00002E3F" w:rsidTr="00EE0B3B">
        <w:trPr>
          <w:trHeight w:val="6023"/>
        </w:trPr>
        <w:tc>
          <w:tcPr>
            <w:tcW w:w="2628" w:type="dxa"/>
          </w:tcPr>
          <w:p w:rsidR="00002E3F" w:rsidRPr="00002E3F" w:rsidRDefault="00002E3F" w:rsidP="00EE0B3B">
            <w:pPr>
              <w:rPr>
                <w:sz w:val="28"/>
              </w:rPr>
            </w:pPr>
            <w:r w:rsidRPr="00002E3F">
              <w:rPr>
                <w:sz w:val="28"/>
              </w:rPr>
              <w:t>УМК</w:t>
            </w:r>
          </w:p>
        </w:tc>
        <w:tc>
          <w:tcPr>
            <w:tcW w:w="6943" w:type="dxa"/>
          </w:tcPr>
          <w:p w:rsidR="00002E3F" w:rsidRPr="00002E3F" w:rsidRDefault="00002E3F" w:rsidP="00002E3F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66"/>
              </w:tabs>
              <w:spacing w:before="100" w:beforeAutospacing="1"/>
              <w:ind w:left="66" w:hanging="87"/>
              <w:rPr>
                <w:rFonts w:ascii="yandex-sans" w:hAnsi="yandex-sans" w:cs="yandex-sans"/>
                <w:color w:val="000000"/>
                <w:sz w:val="26"/>
              </w:rPr>
            </w:pPr>
            <w:r w:rsidRPr="00002E3F">
              <w:rPr>
                <w:color w:val="000000"/>
                <w:sz w:val="28"/>
              </w:rPr>
              <w:t>Литературное чтение. 2 класс. Учебник для общеобразовательных учреждений в 2 частях. Часть 1. Рекомендовано Министерством образования и науки Российской Федерации. 9-е издание. Москва, «Просвещение», 2018. (</w:t>
            </w:r>
            <w:proofErr w:type="spellStart"/>
            <w:r w:rsidRPr="00002E3F">
              <w:rPr>
                <w:color w:val="000000"/>
                <w:sz w:val="28"/>
              </w:rPr>
              <w:t>Авторы</w:t>
            </w:r>
            <w:proofErr w:type="gramStart"/>
            <w:r w:rsidRPr="00002E3F">
              <w:rPr>
                <w:color w:val="000000"/>
                <w:sz w:val="28"/>
              </w:rPr>
              <w:t>:Л</w:t>
            </w:r>
            <w:proofErr w:type="spellEnd"/>
            <w:proofErr w:type="gramEnd"/>
            <w:r w:rsidRPr="00002E3F">
              <w:rPr>
                <w:color w:val="000000"/>
                <w:sz w:val="28"/>
              </w:rPr>
              <w:t xml:space="preserve">. Ф. Климанова, В. Г. Горецкий, М. В. Голованова, Л. А. Виноградская, М. В. </w:t>
            </w:r>
            <w:proofErr w:type="spellStart"/>
            <w:r w:rsidRPr="00002E3F">
              <w:rPr>
                <w:color w:val="000000"/>
                <w:sz w:val="28"/>
              </w:rPr>
              <w:t>Бойкина</w:t>
            </w:r>
            <w:proofErr w:type="spellEnd"/>
            <w:r w:rsidRPr="00002E3F">
              <w:rPr>
                <w:color w:val="000000"/>
                <w:sz w:val="28"/>
              </w:rPr>
              <w:t>)</w:t>
            </w:r>
          </w:p>
          <w:p w:rsidR="00002E3F" w:rsidRPr="00002E3F" w:rsidRDefault="00002E3F" w:rsidP="00002E3F">
            <w:pPr>
              <w:numPr>
                <w:ilvl w:val="0"/>
                <w:numId w:val="2"/>
              </w:numPr>
              <w:tabs>
                <w:tab w:val="clear" w:pos="720"/>
                <w:tab w:val="num" w:pos="66"/>
              </w:tabs>
              <w:ind w:left="66" w:hanging="87"/>
              <w:rPr>
                <w:color w:val="000000"/>
                <w:sz w:val="28"/>
              </w:rPr>
            </w:pPr>
            <w:r w:rsidRPr="00002E3F">
              <w:rPr>
                <w:color w:val="000000"/>
                <w:sz w:val="28"/>
              </w:rPr>
              <w:t>Литературное чтение. 2 класс. Учебник для общеобразовательных учреждений. В 2 частях. Часть 2. Рекомендовано Министерством образования и науки Российской Федерации. 9-е издание. Москва, «Просвещение», 2018. (</w:t>
            </w:r>
            <w:proofErr w:type="spellStart"/>
            <w:r w:rsidRPr="00002E3F">
              <w:rPr>
                <w:color w:val="000000"/>
                <w:sz w:val="28"/>
              </w:rPr>
              <w:t>Авторы</w:t>
            </w:r>
            <w:proofErr w:type="gramStart"/>
            <w:r w:rsidRPr="00002E3F">
              <w:rPr>
                <w:color w:val="000000"/>
                <w:sz w:val="28"/>
              </w:rPr>
              <w:t>:Л</w:t>
            </w:r>
            <w:proofErr w:type="spellEnd"/>
            <w:proofErr w:type="gramEnd"/>
            <w:r w:rsidRPr="00002E3F">
              <w:rPr>
                <w:color w:val="000000"/>
                <w:sz w:val="28"/>
              </w:rPr>
              <w:t xml:space="preserve">. Ф. Климанова, В. Г. Горецкий, М. В. Голованова, Л. А. Виноградская, М. В. </w:t>
            </w:r>
            <w:proofErr w:type="spellStart"/>
            <w:r w:rsidRPr="00002E3F">
              <w:rPr>
                <w:color w:val="000000"/>
                <w:sz w:val="28"/>
              </w:rPr>
              <w:t>Бойкина</w:t>
            </w:r>
            <w:proofErr w:type="spellEnd"/>
            <w:r w:rsidRPr="00002E3F">
              <w:rPr>
                <w:color w:val="000000"/>
                <w:sz w:val="28"/>
              </w:rPr>
              <w:t>)</w:t>
            </w:r>
          </w:p>
          <w:p w:rsidR="00002E3F" w:rsidRPr="00002E3F" w:rsidRDefault="00002E3F" w:rsidP="00002E3F">
            <w:pPr>
              <w:numPr>
                <w:ilvl w:val="0"/>
                <w:numId w:val="2"/>
              </w:numPr>
              <w:tabs>
                <w:tab w:val="clear" w:pos="720"/>
                <w:tab w:val="num" w:pos="66"/>
              </w:tabs>
              <w:ind w:left="66" w:hanging="87"/>
              <w:rPr>
                <w:color w:val="000000"/>
                <w:sz w:val="28"/>
              </w:rPr>
            </w:pPr>
            <w:r w:rsidRPr="00002E3F">
              <w:rPr>
                <w:color w:val="000000"/>
                <w:sz w:val="28"/>
              </w:rPr>
              <w:t xml:space="preserve">КИМ. Литературное чтение. 2 класс. С.В </w:t>
            </w:r>
            <w:proofErr w:type="spellStart"/>
            <w:r w:rsidRPr="00002E3F">
              <w:rPr>
                <w:color w:val="000000"/>
                <w:sz w:val="28"/>
              </w:rPr>
              <w:t>Кутявина</w:t>
            </w:r>
            <w:proofErr w:type="spellEnd"/>
            <w:r w:rsidRPr="00002E3F">
              <w:rPr>
                <w:color w:val="000000"/>
                <w:sz w:val="28"/>
              </w:rPr>
              <w:t>. М.: ВАКО, 2014</w:t>
            </w:r>
          </w:p>
          <w:p w:rsidR="00002E3F" w:rsidRPr="00002E3F" w:rsidRDefault="00002E3F" w:rsidP="00002E3F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66"/>
              </w:tabs>
              <w:spacing w:before="100" w:beforeAutospacing="1"/>
              <w:ind w:left="66" w:hanging="87"/>
              <w:rPr>
                <w:rFonts w:ascii="yandex-sans" w:hAnsi="yandex-sans" w:cs="yandex-sans"/>
                <w:color w:val="000000"/>
                <w:sz w:val="26"/>
              </w:rPr>
            </w:pPr>
            <w:r w:rsidRPr="00002E3F">
              <w:rPr>
                <w:rFonts w:cs="yandex-sans"/>
                <w:color w:val="000000"/>
                <w:sz w:val="28"/>
              </w:rPr>
              <w:t xml:space="preserve">С.В. </w:t>
            </w:r>
            <w:proofErr w:type="spellStart"/>
            <w:r w:rsidRPr="00002E3F">
              <w:rPr>
                <w:rFonts w:cs="yandex-sans"/>
                <w:color w:val="000000"/>
                <w:sz w:val="28"/>
              </w:rPr>
              <w:t>Кутявина</w:t>
            </w:r>
            <w:proofErr w:type="spellEnd"/>
            <w:r w:rsidRPr="00002E3F">
              <w:rPr>
                <w:rFonts w:cs="yandex-sans"/>
                <w:color w:val="000000"/>
                <w:sz w:val="28"/>
              </w:rPr>
              <w:t>. Поурочные разработки по литературному чтению.2 класс. М.: ВАКО, 2018.</w:t>
            </w:r>
          </w:p>
        </w:tc>
      </w:tr>
      <w:tr w:rsidR="00002E3F" w:rsidRPr="00002E3F" w:rsidTr="00EE0B3B">
        <w:tc>
          <w:tcPr>
            <w:tcW w:w="2628" w:type="dxa"/>
          </w:tcPr>
          <w:p w:rsidR="00002E3F" w:rsidRPr="00002E3F" w:rsidRDefault="00002E3F" w:rsidP="00EE0B3B">
            <w:pPr>
              <w:rPr>
                <w:sz w:val="28"/>
              </w:rPr>
            </w:pPr>
            <w:r w:rsidRPr="00002E3F">
              <w:rPr>
                <w:sz w:val="28"/>
              </w:rPr>
              <w:t>Место дисциплины в учебном план</w:t>
            </w:r>
            <w:proofErr w:type="gramStart"/>
            <w:r w:rsidRPr="00002E3F">
              <w:rPr>
                <w:sz w:val="28"/>
              </w:rPr>
              <w:t>е(</w:t>
            </w:r>
            <w:proofErr w:type="gramEnd"/>
            <w:r w:rsidRPr="00002E3F">
              <w:rPr>
                <w:sz w:val="28"/>
              </w:rPr>
              <w:t xml:space="preserve"> кол-во часов)</w:t>
            </w:r>
          </w:p>
        </w:tc>
        <w:tc>
          <w:tcPr>
            <w:tcW w:w="6943" w:type="dxa"/>
          </w:tcPr>
          <w:p w:rsidR="00002E3F" w:rsidRPr="00CC1F1F" w:rsidRDefault="00002E3F" w:rsidP="00002E3F">
            <w:pPr>
              <w:jc w:val="both"/>
              <w:rPr>
                <w:sz w:val="28"/>
                <w:szCs w:val="28"/>
              </w:rPr>
            </w:pPr>
            <w:r w:rsidRPr="00CC1F1F">
              <w:rPr>
                <w:sz w:val="28"/>
                <w:szCs w:val="28"/>
              </w:rPr>
              <w:t>В соответствии с образовательной программой на изучение учебного предмета «Литературное чтение» в</w:t>
            </w:r>
            <w:r>
              <w:rPr>
                <w:sz w:val="28"/>
                <w:szCs w:val="28"/>
              </w:rPr>
              <w:t>о</w:t>
            </w:r>
            <w:r w:rsidRPr="00CC1F1F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2</w:t>
            </w:r>
            <w:r w:rsidRPr="00CC1F1F">
              <w:rPr>
                <w:bCs/>
                <w:sz w:val="28"/>
                <w:szCs w:val="28"/>
              </w:rPr>
              <w:t xml:space="preserve"> классе</w:t>
            </w:r>
            <w:r w:rsidRPr="00CC1F1F">
              <w:rPr>
                <w:sz w:val="28"/>
                <w:szCs w:val="28"/>
              </w:rPr>
              <w:t xml:space="preserve"> отводится </w:t>
            </w:r>
            <w:r>
              <w:rPr>
                <w:bCs/>
                <w:sz w:val="28"/>
                <w:szCs w:val="28"/>
              </w:rPr>
              <w:t>136</w:t>
            </w:r>
            <w:r w:rsidRPr="00CC1F1F">
              <w:rPr>
                <w:bCs/>
                <w:sz w:val="28"/>
                <w:szCs w:val="28"/>
              </w:rPr>
              <w:t xml:space="preserve"> часов</w:t>
            </w:r>
            <w:r w:rsidRPr="00CC1F1F">
              <w:rPr>
                <w:sz w:val="28"/>
                <w:szCs w:val="28"/>
              </w:rPr>
              <w:t xml:space="preserve"> в год (</w:t>
            </w:r>
            <w:r>
              <w:rPr>
                <w:sz w:val="28"/>
                <w:szCs w:val="28"/>
              </w:rPr>
              <w:t>4</w:t>
            </w:r>
            <w:r w:rsidRPr="00CC1F1F">
              <w:rPr>
                <w:sz w:val="28"/>
                <w:szCs w:val="28"/>
              </w:rPr>
              <w:t xml:space="preserve"> часа в неделю). </w:t>
            </w:r>
          </w:p>
          <w:p w:rsidR="00002E3F" w:rsidRPr="00002E3F" w:rsidRDefault="00002E3F" w:rsidP="00EE0B3B">
            <w:pPr>
              <w:rPr>
                <w:sz w:val="28"/>
              </w:rPr>
            </w:pPr>
            <w:r w:rsidRPr="00002E3F">
              <w:rPr>
                <w:color w:val="000000"/>
                <w:sz w:val="28"/>
              </w:rPr>
              <w:t>Промежуточная аттестация проводится в форме работы с текстом. Итоговая аттестация  - согласно Уставу ОУ</w:t>
            </w:r>
          </w:p>
        </w:tc>
      </w:tr>
      <w:tr w:rsidR="00002E3F" w:rsidRPr="00002E3F" w:rsidTr="00EE0B3B">
        <w:tc>
          <w:tcPr>
            <w:tcW w:w="2628" w:type="dxa"/>
          </w:tcPr>
          <w:p w:rsidR="00002E3F" w:rsidRPr="00002E3F" w:rsidRDefault="00002E3F" w:rsidP="00EE0B3B">
            <w:pPr>
              <w:rPr>
                <w:sz w:val="28"/>
              </w:rPr>
            </w:pPr>
            <w:r w:rsidRPr="00002E3F">
              <w:rPr>
                <w:sz w:val="28"/>
              </w:rPr>
              <w:t>Цель изучения дисциплины</w:t>
            </w:r>
          </w:p>
        </w:tc>
        <w:tc>
          <w:tcPr>
            <w:tcW w:w="6943" w:type="dxa"/>
          </w:tcPr>
          <w:p w:rsidR="00002E3F" w:rsidRPr="00616C3E" w:rsidRDefault="00002E3F" w:rsidP="00002E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6C3E">
              <w:rPr>
                <w:sz w:val="28"/>
                <w:szCs w:val="28"/>
              </w:rPr>
      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      </w:r>
          </w:p>
          <w:p w:rsidR="00002E3F" w:rsidRPr="00002E3F" w:rsidRDefault="00002E3F" w:rsidP="00002E3F">
            <w:pPr>
              <w:rPr>
                <w:sz w:val="28"/>
              </w:rPr>
            </w:pPr>
            <w:proofErr w:type="gramStart"/>
            <w:r w:rsidRPr="00616C3E">
              <w:rPr>
                <w:sz w:val="28"/>
                <w:szCs w:val="28"/>
              </w:rPr>
              <w:t xml:space="preserve">Приобретённые обучающимися знания, полученный опыт решения учебных задач, а также </w:t>
            </w:r>
            <w:proofErr w:type="spellStart"/>
            <w:r w:rsidRPr="00616C3E">
              <w:rPr>
                <w:sz w:val="28"/>
                <w:szCs w:val="28"/>
              </w:rPr>
              <w:t>сформированность</w:t>
            </w:r>
            <w:proofErr w:type="spellEnd"/>
            <w:r w:rsidRPr="00616C3E">
              <w:rPr>
                <w:sz w:val="28"/>
                <w:szCs w:val="28"/>
              </w:rPr>
      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      </w:r>
            <w:proofErr w:type="gramEnd"/>
          </w:p>
        </w:tc>
      </w:tr>
    </w:tbl>
    <w:p w:rsidR="00002E3F" w:rsidRPr="00002E3F" w:rsidRDefault="00002E3F">
      <w:pPr>
        <w:spacing w:after="200" w:line="276" w:lineRule="auto"/>
        <w:rPr>
          <w:b/>
          <w:sz w:val="28"/>
          <w:szCs w:val="28"/>
        </w:rPr>
      </w:pPr>
      <w:r w:rsidRPr="00002E3F">
        <w:rPr>
          <w:b/>
          <w:sz w:val="28"/>
          <w:szCs w:val="28"/>
        </w:rPr>
        <w:br w:type="page"/>
      </w:r>
    </w:p>
    <w:p w:rsidR="00002E3F" w:rsidRPr="00002E3F" w:rsidRDefault="00002E3F" w:rsidP="00002E3F">
      <w:pPr>
        <w:spacing w:after="160" w:line="259" w:lineRule="auto"/>
        <w:jc w:val="center"/>
        <w:rPr>
          <w:b/>
          <w:sz w:val="28"/>
          <w:lang w:eastAsia="en-US"/>
        </w:rPr>
      </w:pPr>
      <w:r w:rsidRPr="00002E3F">
        <w:rPr>
          <w:b/>
          <w:sz w:val="28"/>
          <w:lang w:eastAsia="en-US"/>
        </w:rPr>
        <w:lastRenderedPageBreak/>
        <w:t>Аннотация к рабочей программе по литературному чтению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10"/>
        <w:gridCol w:w="7861"/>
      </w:tblGrid>
      <w:tr w:rsidR="00002E3F" w:rsidRPr="00002E3F" w:rsidTr="00EE0B3B">
        <w:tc>
          <w:tcPr>
            <w:tcW w:w="1413" w:type="dxa"/>
          </w:tcPr>
          <w:p w:rsidR="00002E3F" w:rsidRPr="00002E3F" w:rsidRDefault="00002E3F" w:rsidP="00EE0B3B">
            <w:pPr>
              <w:jc w:val="center"/>
              <w:rPr>
                <w:sz w:val="28"/>
                <w:lang w:eastAsia="en-US"/>
              </w:rPr>
            </w:pPr>
            <w:r w:rsidRPr="00002E3F">
              <w:rPr>
                <w:sz w:val="28"/>
                <w:lang w:eastAsia="en-US"/>
              </w:rPr>
              <w:t>Класс</w:t>
            </w:r>
          </w:p>
        </w:tc>
        <w:tc>
          <w:tcPr>
            <w:tcW w:w="7932" w:type="dxa"/>
          </w:tcPr>
          <w:p w:rsidR="00002E3F" w:rsidRPr="00002E3F" w:rsidRDefault="00002E3F" w:rsidP="00EE0B3B">
            <w:pPr>
              <w:rPr>
                <w:sz w:val="28"/>
                <w:lang w:eastAsia="en-US"/>
              </w:rPr>
            </w:pPr>
            <w:r w:rsidRPr="00002E3F">
              <w:rPr>
                <w:sz w:val="28"/>
                <w:lang w:eastAsia="en-US"/>
              </w:rPr>
              <w:t>3</w:t>
            </w:r>
          </w:p>
        </w:tc>
      </w:tr>
      <w:tr w:rsidR="00002E3F" w:rsidRPr="00002E3F" w:rsidTr="00EE0B3B">
        <w:tc>
          <w:tcPr>
            <w:tcW w:w="1413" w:type="dxa"/>
          </w:tcPr>
          <w:p w:rsidR="00002E3F" w:rsidRPr="00002E3F" w:rsidRDefault="00002E3F" w:rsidP="00EE0B3B">
            <w:pPr>
              <w:jc w:val="center"/>
              <w:rPr>
                <w:sz w:val="28"/>
                <w:lang w:eastAsia="en-US"/>
              </w:rPr>
            </w:pPr>
            <w:r w:rsidRPr="00002E3F">
              <w:rPr>
                <w:sz w:val="28"/>
                <w:lang w:eastAsia="en-US"/>
              </w:rPr>
              <w:t>УМК</w:t>
            </w:r>
          </w:p>
        </w:tc>
        <w:tc>
          <w:tcPr>
            <w:tcW w:w="7932" w:type="dxa"/>
          </w:tcPr>
          <w:p w:rsidR="00002E3F" w:rsidRPr="00002E3F" w:rsidRDefault="00002E3F" w:rsidP="00EE0B3B">
            <w:pPr>
              <w:tabs>
                <w:tab w:val="left" w:pos="4605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</w:rPr>
            </w:pPr>
            <w:r w:rsidRPr="00002E3F">
              <w:rPr>
                <w:sz w:val="28"/>
              </w:rPr>
              <w:t>1.</w:t>
            </w:r>
            <w:r>
              <w:rPr>
                <w:b/>
                <w:sz w:val="28"/>
              </w:rPr>
              <w:t xml:space="preserve"> </w:t>
            </w:r>
            <w:r w:rsidRPr="00002E3F">
              <w:rPr>
                <w:sz w:val="28"/>
              </w:rPr>
              <w:t xml:space="preserve">Л.Ф. Климанова и др. Литературное чтение. 3 класс: Учебник для общеобразовательных учреждений. В двух частях. Часть 1, 2. – </w:t>
            </w:r>
            <w:r w:rsidRPr="00002E3F">
              <w:rPr>
                <w:bCs/>
                <w:sz w:val="28"/>
              </w:rPr>
              <w:t xml:space="preserve">М.: Просвещение, 2019г. </w:t>
            </w:r>
          </w:p>
          <w:p w:rsidR="00002E3F" w:rsidRPr="00002E3F" w:rsidRDefault="00002E3F" w:rsidP="00EE0B3B">
            <w:pPr>
              <w:tabs>
                <w:tab w:val="left" w:pos="0"/>
              </w:tabs>
              <w:spacing w:line="0" w:lineRule="atLeast"/>
              <w:jc w:val="both"/>
              <w:rPr>
                <w:rFonts w:eastAsia="Arial Unicode MS"/>
                <w:b/>
                <w:bCs/>
                <w:color w:val="000000"/>
                <w:sz w:val="28"/>
              </w:rPr>
            </w:pPr>
            <w:r w:rsidRPr="00002E3F">
              <w:rPr>
                <w:sz w:val="28"/>
              </w:rPr>
              <w:t xml:space="preserve">2. С.В. </w:t>
            </w:r>
            <w:proofErr w:type="spellStart"/>
            <w:r w:rsidRPr="00002E3F">
              <w:rPr>
                <w:sz w:val="28"/>
              </w:rPr>
              <w:t>Кутявина</w:t>
            </w:r>
            <w:proofErr w:type="spellEnd"/>
            <w:r w:rsidRPr="00002E3F">
              <w:rPr>
                <w:sz w:val="28"/>
              </w:rPr>
              <w:t>. Поурочные разработки по литературному чтению. 3 класс. – М: «ВАКО». 2014г.</w:t>
            </w:r>
          </w:p>
          <w:p w:rsidR="00002E3F" w:rsidRPr="00002E3F" w:rsidRDefault="00002E3F" w:rsidP="00EE0B3B">
            <w:pPr>
              <w:tabs>
                <w:tab w:val="left" w:pos="0"/>
              </w:tabs>
              <w:spacing w:line="0" w:lineRule="atLeast"/>
              <w:jc w:val="both"/>
              <w:rPr>
                <w:rFonts w:eastAsia="Arial Unicode MS"/>
                <w:b/>
                <w:bCs/>
                <w:color w:val="000000"/>
                <w:sz w:val="28"/>
              </w:rPr>
            </w:pPr>
            <w:r w:rsidRPr="00002E3F">
              <w:rPr>
                <w:sz w:val="28"/>
              </w:rPr>
              <w:t xml:space="preserve">3. С.В. </w:t>
            </w:r>
            <w:proofErr w:type="spellStart"/>
            <w:r w:rsidRPr="00002E3F">
              <w:rPr>
                <w:sz w:val="28"/>
              </w:rPr>
              <w:t>Кутявина</w:t>
            </w:r>
            <w:proofErr w:type="spellEnd"/>
            <w:r w:rsidRPr="00002E3F">
              <w:rPr>
                <w:sz w:val="28"/>
              </w:rPr>
              <w:t>. Контрольно-измерительные материалы «Литературное чтение для 3 класса». – ООО «ВАКО», 2014г.</w:t>
            </w:r>
          </w:p>
        </w:tc>
      </w:tr>
      <w:tr w:rsidR="00002E3F" w:rsidRPr="00002E3F" w:rsidTr="00EE0B3B">
        <w:tc>
          <w:tcPr>
            <w:tcW w:w="1413" w:type="dxa"/>
          </w:tcPr>
          <w:p w:rsidR="00002E3F" w:rsidRPr="00002E3F" w:rsidRDefault="00002E3F" w:rsidP="00EE0B3B">
            <w:pPr>
              <w:jc w:val="center"/>
              <w:rPr>
                <w:sz w:val="28"/>
                <w:lang w:eastAsia="en-US"/>
              </w:rPr>
            </w:pPr>
            <w:r w:rsidRPr="00002E3F">
              <w:rPr>
                <w:sz w:val="28"/>
                <w:lang w:eastAsia="en-US"/>
              </w:rPr>
              <w:t>Место дисциплины в учебном плане (кол-во часов)</w:t>
            </w:r>
          </w:p>
        </w:tc>
        <w:tc>
          <w:tcPr>
            <w:tcW w:w="7932" w:type="dxa"/>
          </w:tcPr>
          <w:p w:rsidR="00002E3F" w:rsidRPr="00002E3F" w:rsidRDefault="00002E3F" w:rsidP="00002E3F">
            <w:pPr>
              <w:rPr>
                <w:sz w:val="28"/>
              </w:rPr>
            </w:pPr>
            <w:r w:rsidRPr="00002E3F">
              <w:rPr>
                <w:sz w:val="28"/>
              </w:rPr>
              <w:t xml:space="preserve"> </w:t>
            </w:r>
            <w:r w:rsidRPr="00CC1F1F">
              <w:rPr>
                <w:sz w:val="28"/>
                <w:szCs w:val="28"/>
              </w:rPr>
              <w:t xml:space="preserve">В соответствии с образовательной программой на изучение учебного предмета «Литературное чтение» в </w:t>
            </w:r>
            <w:r>
              <w:rPr>
                <w:bCs/>
                <w:sz w:val="28"/>
                <w:szCs w:val="28"/>
              </w:rPr>
              <w:t>3</w:t>
            </w:r>
            <w:r w:rsidRPr="00CC1F1F">
              <w:rPr>
                <w:bCs/>
                <w:sz w:val="28"/>
                <w:szCs w:val="28"/>
              </w:rPr>
              <w:t xml:space="preserve"> классе</w:t>
            </w:r>
            <w:r w:rsidRPr="00CC1F1F">
              <w:rPr>
                <w:sz w:val="28"/>
                <w:szCs w:val="28"/>
              </w:rPr>
              <w:t xml:space="preserve"> отводится </w:t>
            </w:r>
            <w:r>
              <w:rPr>
                <w:bCs/>
                <w:sz w:val="28"/>
                <w:szCs w:val="28"/>
              </w:rPr>
              <w:t>136</w:t>
            </w:r>
            <w:r w:rsidRPr="00CC1F1F">
              <w:rPr>
                <w:bCs/>
                <w:sz w:val="28"/>
                <w:szCs w:val="28"/>
              </w:rPr>
              <w:t xml:space="preserve"> часов</w:t>
            </w:r>
            <w:r w:rsidRPr="00CC1F1F">
              <w:rPr>
                <w:sz w:val="28"/>
                <w:szCs w:val="28"/>
              </w:rPr>
              <w:t xml:space="preserve"> в год (</w:t>
            </w:r>
            <w:r>
              <w:rPr>
                <w:sz w:val="28"/>
                <w:szCs w:val="28"/>
              </w:rPr>
              <w:t>4</w:t>
            </w:r>
            <w:r w:rsidRPr="00CC1F1F">
              <w:rPr>
                <w:sz w:val="28"/>
                <w:szCs w:val="28"/>
              </w:rPr>
              <w:t xml:space="preserve"> часа в неделю). </w:t>
            </w:r>
          </w:p>
          <w:p w:rsidR="00002E3F" w:rsidRPr="00CC1F1F" w:rsidRDefault="00002E3F" w:rsidP="00002E3F">
            <w:pPr>
              <w:jc w:val="both"/>
              <w:rPr>
                <w:sz w:val="28"/>
                <w:szCs w:val="28"/>
              </w:rPr>
            </w:pPr>
            <w:r w:rsidRPr="00002E3F">
              <w:rPr>
                <w:color w:val="000000"/>
                <w:sz w:val="28"/>
              </w:rPr>
              <w:t>Промежуточная аттестация проводится в форме работы с текстом. Итоговая аттестация  - согласно Уставу ОУ</w:t>
            </w:r>
            <w:r>
              <w:rPr>
                <w:color w:val="000000"/>
                <w:sz w:val="28"/>
              </w:rPr>
              <w:t>.</w:t>
            </w:r>
          </w:p>
          <w:p w:rsidR="00002E3F" w:rsidRPr="00002E3F" w:rsidRDefault="00002E3F" w:rsidP="00002E3F">
            <w:pPr>
              <w:jc w:val="both"/>
              <w:rPr>
                <w:sz w:val="28"/>
                <w:lang w:eastAsia="en-US"/>
              </w:rPr>
            </w:pPr>
          </w:p>
        </w:tc>
      </w:tr>
      <w:tr w:rsidR="00002E3F" w:rsidRPr="00002E3F" w:rsidTr="00EE0B3B">
        <w:tc>
          <w:tcPr>
            <w:tcW w:w="1413" w:type="dxa"/>
          </w:tcPr>
          <w:p w:rsidR="00002E3F" w:rsidRPr="00002E3F" w:rsidRDefault="00002E3F" w:rsidP="00EE0B3B">
            <w:pPr>
              <w:jc w:val="center"/>
              <w:rPr>
                <w:sz w:val="28"/>
                <w:lang w:eastAsia="en-US"/>
              </w:rPr>
            </w:pPr>
            <w:r w:rsidRPr="00002E3F">
              <w:rPr>
                <w:sz w:val="28"/>
                <w:lang w:eastAsia="en-US"/>
              </w:rPr>
              <w:t>Цель изучения дисциплины</w:t>
            </w:r>
          </w:p>
        </w:tc>
        <w:tc>
          <w:tcPr>
            <w:tcW w:w="7932" w:type="dxa"/>
          </w:tcPr>
          <w:p w:rsidR="00002E3F" w:rsidRPr="00616C3E" w:rsidRDefault="00002E3F" w:rsidP="00002E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6C3E">
              <w:rPr>
                <w:sz w:val="28"/>
                <w:szCs w:val="28"/>
              </w:rPr>
      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      </w:r>
          </w:p>
          <w:p w:rsidR="00002E3F" w:rsidRPr="00002E3F" w:rsidRDefault="00002E3F" w:rsidP="00002E3F">
            <w:pPr>
              <w:jc w:val="both"/>
              <w:rPr>
                <w:sz w:val="28"/>
                <w:lang w:eastAsia="en-US"/>
              </w:rPr>
            </w:pPr>
            <w:proofErr w:type="gramStart"/>
            <w:r w:rsidRPr="00616C3E">
              <w:rPr>
                <w:sz w:val="28"/>
                <w:szCs w:val="28"/>
              </w:rPr>
              <w:t xml:space="preserve">Приобретённые обучающимися знания, полученный опыт решения учебных задач, а также </w:t>
            </w:r>
            <w:proofErr w:type="spellStart"/>
            <w:r w:rsidRPr="00616C3E">
              <w:rPr>
                <w:sz w:val="28"/>
                <w:szCs w:val="28"/>
              </w:rPr>
              <w:t>сформированность</w:t>
            </w:r>
            <w:proofErr w:type="spellEnd"/>
            <w:r w:rsidRPr="00616C3E">
              <w:rPr>
                <w:sz w:val="28"/>
                <w:szCs w:val="28"/>
              </w:rPr>
      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      </w:r>
            <w:proofErr w:type="gramEnd"/>
          </w:p>
        </w:tc>
      </w:tr>
    </w:tbl>
    <w:p w:rsidR="00002E3F" w:rsidRPr="00002E3F" w:rsidRDefault="00002E3F">
      <w:pPr>
        <w:spacing w:after="200" w:line="276" w:lineRule="auto"/>
        <w:rPr>
          <w:b/>
          <w:sz w:val="28"/>
          <w:szCs w:val="28"/>
        </w:rPr>
      </w:pPr>
    </w:p>
    <w:p w:rsidR="00002E3F" w:rsidRPr="00002E3F" w:rsidRDefault="00002E3F">
      <w:pPr>
        <w:spacing w:after="200" w:line="276" w:lineRule="auto"/>
        <w:rPr>
          <w:b/>
          <w:sz w:val="28"/>
          <w:szCs w:val="28"/>
        </w:rPr>
      </w:pPr>
      <w:r w:rsidRPr="00002E3F">
        <w:rPr>
          <w:b/>
          <w:sz w:val="28"/>
          <w:szCs w:val="28"/>
        </w:rPr>
        <w:br w:type="page"/>
      </w:r>
    </w:p>
    <w:p w:rsidR="0001504E" w:rsidRPr="00002E3F" w:rsidRDefault="0001504E" w:rsidP="00002E3F">
      <w:pPr>
        <w:jc w:val="center"/>
        <w:rPr>
          <w:b/>
          <w:sz w:val="28"/>
          <w:szCs w:val="28"/>
        </w:rPr>
      </w:pPr>
      <w:r w:rsidRPr="00CC1F1F">
        <w:rPr>
          <w:b/>
          <w:sz w:val="28"/>
          <w:szCs w:val="28"/>
        </w:rPr>
        <w:lastRenderedPageBreak/>
        <w:t>Аннотация к рабочей программе по</w:t>
      </w:r>
      <w:r w:rsidR="00DF6E62">
        <w:rPr>
          <w:b/>
          <w:sz w:val="28"/>
          <w:szCs w:val="28"/>
        </w:rPr>
        <w:t xml:space="preserve"> </w:t>
      </w:r>
      <w:r w:rsidR="00002E3F">
        <w:rPr>
          <w:b/>
          <w:sz w:val="28"/>
          <w:szCs w:val="28"/>
        </w:rPr>
        <w:t>литературному чтению</w:t>
      </w:r>
    </w:p>
    <w:p w:rsidR="0001504E" w:rsidRPr="00CC1F1F" w:rsidRDefault="0001504E" w:rsidP="0001504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0"/>
        <w:gridCol w:w="7861"/>
      </w:tblGrid>
      <w:tr w:rsidR="0001504E" w:rsidRPr="00CC1F1F" w:rsidTr="00B92321">
        <w:tc>
          <w:tcPr>
            <w:tcW w:w="1548" w:type="dxa"/>
            <w:shd w:val="clear" w:color="auto" w:fill="auto"/>
          </w:tcPr>
          <w:p w:rsidR="0001504E" w:rsidRPr="00CC1F1F" w:rsidRDefault="0001504E" w:rsidP="00B92321">
            <w:pPr>
              <w:rPr>
                <w:b/>
                <w:sz w:val="28"/>
                <w:szCs w:val="28"/>
              </w:rPr>
            </w:pPr>
            <w:r w:rsidRPr="00CC1F1F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8023" w:type="dxa"/>
            <w:shd w:val="clear" w:color="auto" w:fill="auto"/>
          </w:tcPr>
          <w:p w:rsidR="0001504E" w:rsidRPr="00CC1F1F" w:rsidRDefault="0001504E" w:rsidP="00B92321">
            <w:pPr>
              <w:rPr>
                <w:sz w:val="28"/>
                <w:szCs w:val="28"/>
              </w:rPr>
            </w:pPr>
            <w:r w:rsidRPr="00CC1F1F">
              <w:rPr>
                <w:sz w:val="28"/>
                <w:szCs w:val="28"/>
              </w:rPr>
              <w:t>4</w:t>
            </w:r>
          </w:p>
        </w:tc>
      </w:tr>
      <w:tr w:rsidR="0001504E" w:rsidRPr="00CC1F1F" w:rsidTr="00B92321">
        <w:tc>
          <w:tcPr>
            <w:tcW w:w="1548" w:type="dxa"/>
            <w:shd w:val="clear" w:color="auto" w:fill="auto"/>
          </w:tcPr>
          <w:p w:rsidR="0001504E" w:rsidRPr="00CC1F1F" w:rsidRDefault="0001504E" w:rsidP="00B92321">
            <w:pPr>
              <w:rPr>
                <w:sz w:val="28"/>
                <w:szCs w:val="28"/>
              </w:rPr>
            </w:pPr>
            <w:r w:rsidRPr="00CC1F1F">
              <w:rPr>
                <w:sz w:val="28"/>
                <w:szCs w:val="28"/>
              </w:rPr>
              <w:t>УМК</w:t>
            </w:r>
          </w:p>
        </w:tc>
        <w:tc>
          <w:tcPr>
            <w:tcW w:w="8023" w:type="dxa"/>
            <w:shd w:val="clear" w:color="auto" w:fill="auto"/>
          </w:tcPr>
          <w:p w:rsidR="0001504E" w:rsidRPr="00002E3F" w:rsidRDefault="00002E3F" w:rsidP="00B9232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02E3F">
              <w:rPr>
                <w:color w:val="000000"/>
                <w:sz w:val="28"/>
                <w:szCs w:val="28"/>
              </w:rPr>
              <w:t xml:space="preserve">1. </w:t>
            </w:r>
            <w:r w:rsidR="0001504E" w:rsidRPr="00002E3F">
              <w:rPr>
                <w:color w:val="000000"/>
                <w:sz w:val="28"/>
                <w:szCs w:val="28"/>
              </w:rPr>
              <w:t xml:space="preserve"> Литературное чтение.: учеб</w:t>
            </w:r>
            <w:proofErr w:type="gramStart"/>
            <w:r w:rsidR="0001504E" w:rsidRPr="00002E3F">
              <w:rPr>
                <w:color w:val="000000"/>
                <w:sz w:val="28"/>
                <w:szCs w:val="28"/>
              </w:rPr>
              <w:t>.</w:t>
            </w:r>
            <w:proofErr w:type="gramEnd"/>
            <w:r w:rsidR="0001504E" w:rsidRPr="00002E3F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01504E" w:rsidRPr="00002E3F">
              <w:rPr>
                <w:color w:val="000000"/>
                <w:sz w:val="28"/>
                <w:szCs w:val="28"/>
              </w:rPr>
              <w:t>д</w:t>
            </w:r>
            <w:proofErr w:type="gramEnd"/>
            <w:r w:rsidR="0001504E" w:rsidRPr="00002E3F">
              <w:rPr>
                <w:color w:val="000000"/>
                <w:sz w:val="28"/>
                <w:szCs w:val="28"/>
              </w:rPr>
              <w:t xml:space="preserve">ля 4 </w:t>
            </w:r>
            <w:proofErr w:type="spellStart"/>
            <w:r w:rsidR="0001504E" w:rsidRPr="00002E3F">
              <w:rPr>
                <w:color w:val="000000"/>
                <w:sz w:val="28"/>
                <w:szCs w:val="28"/>
              </w:rPr>
              <w:t>кл</w:t>
            </w:r>
            <w:proofErr w:type="spellEnd"/>
            <w:r w:rsidR="0001504E" w:rsidRPr="00002E3F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="0001504E" w:rsidRPr="00002E3F">
              <w:rPr>
                <w:color w:val="000000"/>
                <w:sz w:val="28"/>
                <w:szCs w:val="28"/>
              </w:rPr>
              <w:t>нач.шк</w:t>
            </w:r>
            <w:proofErr w:type="spellEnd"/>
            <w:r w:rsidR="0001504E" w:rsidRPr="00002E3F">
              <w:rPr>
                <w:color w:val="000000"/>
                <w:sz w:val="28"/>
                <w:szCs w:val="28"/>
              </w:rPr>
              <w:t>.: в 2 ч/ сост. Л.Ф. Климанова и др./.-М.: Просвещение, 2021.</w:t>
            </w:r>
          </w:p>
          <w:p w:rsidR="0001504E" w:rsidRPr="00002E3F" w:rsidRDefault="00002E3F" w:rsidP="00B9232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02E3F">
              <w:rPr>
                <w:color w:val="000000"/>
                <w:sz w:val="28"/>
                <w:szCs w:val="28"/>
              </w:rPr>
              <w:t xml:space="preserve">2. </w:t>
            </w:r>
            <w:r w:rsidR="0001504E" w:rsidRPr="00002E3F">
              <w:rPr>
                <w:color w:val="000000"/>
                <w:sz w:val="28"/>
                <w:szCs w:val="28"/>
              </w:rPr>
              <w:t xml:space="preserve"> Поурочные разработки по литературному чтению. </w:t>
            </w:r>
            <w:proofErr w:type="spellStart"/>
            <w:r w:rsidR="0001504E" w:rsidRPr="00002E3F">
              <w:rPr>
                <w:color w:val="000000"/>
                <w:sz w:val="28"/>
                <w:szCs w:val="28"/>
              </w:rPr>
              <w:t>Кутявина</w:t>
            </w:r>
            <w:proofErr w:type="spellEnd"/>
            <w:r w:rsidR="0001504E" w:rsidRPr="00002E3F">
              <w:rPr>
                <w:color w:val="000000"/>
                <w:sz w:val="28"/>
                <w:szCs w:val="28"/>
              </w:rPr>
              <w:t xml:space="preserve"> С.В. 4 класс.- М.: ВАКО, 2019 г.</w:t>
            </w:r>
          </w:p>
          <w:p w:rsidR="0001504E" w:rsidRPr="00002E3F" w:rsidRDefault="00002E3F" w:rsidP="00B9232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02E3F">
              <w:rPr>
                <w:color w:val="000000"/>
                <w:sz w:val="28"/>
                <w:szCs w:val="28"/>
              </w:rPr>
              <w:t xml:space="preserve">3. </w:t>
            </w:r>
            <w:r w:rsidRPr="00002E3F">
              <w:rPr>
                <w:sz w:val="28"/>
              </w:rPr>
              <w:t xml:space="preserve">С.В. </w:t>
            </w:r>
            <w:proofErr w:type="spellStart"/>
            <w:r w:rsidRPr="00002E3F">
              <w:rPr>
                <w:sz w:val="28"/>
              </w:rPr>
              <w:t>Кутявина</w:t>
            </w:r>
            <w:proofErr w:type="spellEnd"/>
            <w:r w:rsidRPr="00002E3F">
              <w:rPr>
                <w:sz w:val="28"/>
              </w:rPr>
              <w:t>. Контрольно-измерительные материалы «Литературное чтение для 3 класса». – ООО «ВАКО», 2014г.</w:t>
            </w:r>
          </w:p>
          <w:p w:rsidR="0001504E" w:rsidRPr="00CC1F1F" w:rsidRDefault="0001504E" w:rsidP="00B92321">
            <w:pPr>
              <w:pStyle w:val="Normal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E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Учебно-методический комплект входит в федеральный перечень учебников на 2024/2025 учебный год  и рекомендован (утверждён) МО РФ.</w:t>
            </w:r>
          </w:p>
        </w:tc>
      </w:tr>
      <w:tr w:rsidR="0001504E" w:rsidRPr="00CC1F1F" w:rsidTr="00B92321">
        <w:tc>
          <w:tcPr>
            <w:tcW w:w="1548" w:type="dxa"/>
            <w:shd w:val="clear" w:color="auto" w:fill="auto"/>
          </w:tcPr>
          <w:p w:rsidR="0001504E" w:rsidRPr="00CC1F1F" w:rsidRDefault="0001504E" w:rsidP="00B92321">
            <w:pPr>
              <w:rPr>
                <w:sz w:val="28"/>
                <w:szCs w:val="28"/>
              </w:rPr>
            </w:pPr>
            <w:r w:rsidRPr="00CC1F1F">
              <w:rPr>
                <w:sz w:val="28"/>
                <w:szCs w:val="28"/>
              </w:rPr>
              <w:t>Место дисциплины в учебном план</w:t>
            </w:r>
            <w:proofErr w:type="gramStart"/>
            <w:r w:rsidRPr="00CC1F1F">
              <w:rPr>
                <w:sz w:val="28"/>
                <w:szCs w:val="28"/>
              </w:rPr>
              <w:t>е(</w:t>
            </w:r>
            <w:proofErr w:type="gramEnd"/>
            <w:r w:rsidRPr="00CC1F1F">
              <w:rPr>
                <w:sz w:val="28"/>
                <w:szCs w:val="28"/>
              </w:rPr>
              <w:t>кол-во часов)</w:t>
            </w:r>
          </w:p>
        </w:tc>
        <w:tc>
          <w:tcPr>
            <w:tcW w:w="8023" w:type="dxa"/>
            <w:shd w:val="clear" w:color="auto" w:fill="auto"/>
          </w:tcPr>
          <w:p w:rsidR="0001504E" w:rsidRPr="00CC1F1F" w:rsidRDefault="0001504E" w:rsidP="00B92321">
            <w:pPr>
              <w:jc w:val="both"/>
              <w:rPr>
                <w:sz w:val="28"/>
                <w:szCs w:val="28"/>
              </w:rPr>
            </w:pPr>
            <w:r w:rsidRPr="00CC1F1F">
              <w:rPr>
                <w:sz w:val="28"/>
                <w:szCs w:val="28"/>
              </w:rPr>
              <w:t xml:space="preserve">В соответствии с образовательной программой на изучение учебного предмета «Литературное чтение» в </w:t>
            </w:r>
            <w:r w:rsidRPr="00CC1F1F">
              <w:rPr>
                <w:bCs/>
                <w:sz w:val="28"/>
                <w:szCs w:val="28"/>
              </w:rPr>
              <w:t>4 классе</w:t>
            </w:r>
            <w:r w:rsidRPr="00CC1F1F">
              <w:rPr>
                <w:sz w:val="28"/>
                <w:szCs w:val="28"/>
              </w:rPr>
              <w:t xml:space="preserve"> отводится </w:t>
            </w:r>
            <w:r>
              <w:rPr>
                <w:bCs/>
                <w:sz w:val="28"/>
                <w:szCs w:val="28"/>
              </w:rPr>
              <w:t>136</w:t>
            </w:r>
            <w:r w:rsidRPr="00CC1F1F">
              <w:rPr>
                <w:bCs/>
                <w:sz w:val="28"/>
                <w:szCs w:val="28"/>
              </w:rPr>
              <w:t xml:space="preserve"> часов</w:t>
            </w:r>
            <w:r w:rsidRPr="00CC1F1F">
              <w:rPr>
                <w:sz w:val="28"/>
                <w:szCs w:val="28"/>
              </w:rPr>
              <w:t xml:space="preserve"> в год (</w:t>
            </w:r>
            <w:r>
              <w:rPr>
                <w:sz w:val="28"/>
                <w:szCs w:val="28"/>
              </w:rPr>
              <w:t>4</w:t>
            </w:r>
            <w:r w:rsidRPr="00CC1F1F">
              <w:rPr>
                <w:sz w:val="28"/>
                <w:szCs w:val="28"/>
              </w:rPr>
              <w:t xml:space="preserve"> часа в неделю). </w:t>
            </w:r>
          </w:p>
          <w:p w:rsidR="0001504E" w:rsidRPr="00002E3F" w:rsidRDefault="00002E3F" w:rsidP="00002E3F">
            <w:pPr>
              <w:pStyle w:val="Normal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lang w:val="ru-RU" w:eastAsia="ru-RU"/>
              </w:rPr>
            </w:pPr>
            <w:r w:rsidRPr="00002E3F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Промежуточная аттестация проводится в форме </w:t>
            </w:r>
            <w: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итогового тетста</w:t>
            </w:r>
            <w:r w:rsidRPr="00002E3F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. Итоговая аттестация  - согласно Уставу ОУ</w:t>
            </w:r>
            <w: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.</w:t>
            </w:r>
          </w:p>
        </w:tc>
      </w:tr>
      <w:tr w:rsidR="0001504E" w:rsidRPr="00CC1F1F" w:rsidTr="00B92321">
        <w:tc>
          <w:tcPr>
            <w:tcW w:w="1548" w:type="dxa"/>
            <w:shd w:val="clear" w:color="auto" w:fill="auto"/>
          </w:tcPr>
          <w:p w:rsidR="0001504E" w:rsidRPr="00CC1F1F" w:rsidRDefault="0001504E" w:rsidP="00B92321">
            <w:pPr>
              <w:rPr>
                <w:sz w:val="28"/>
                <w:szCs w:val="28"/>
              </w:rPr>
            </w:pPr>
            <w:r w:rsidRPr="00CC1F1F">
              <w:rPr>
                <w:sz w:val="28"/>
                <w:szCs w:val="28"/>
              </w:rPr>
              <w:t>Цель изучения дисциплины</w:t>
            </w:r>
          </w:p>
        </w:tc>
        <w:tc>
          <w:tcPr>
            <w:tcW w:w="8023" w:type="dxa"/>
            <w:shd w:val="clear" w:color="auto" w:fill="auto"/>
          </w:tcPr>
          <w:p w:rsidR="0001504E" w:rsidRPr="00616C3E" w:rsidRDefault="0001504E" w:rsidP="00DF6E6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16C3E">
              <w:rPr>
                <w:sz w:val="28"/>
                <w:szCs w:val="28"/>
              </w:rPr>
      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      </w:r>
          </w:p>
          <w:p w:rsidR="0001504E" w:rsidRPr="00CC1F1F" w:rsidRDefault="0001504E" w:rsidP="00DF6E6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16C3E">
              <w:rPr>
                <w:sz w:val="28"/>
                <w:szCs w:val="28"/>
              </w:rPr>
              <w:t xml:space="preserve">Приобретённые обучающимися знания, полученный опыт решения учебных задач, а также </w:t>
            </w:r>
            <w:proofErr w:type="spellStart"/>
            <w:r w:rsidRPr="00616C3E">
              <w:rPr>
                <w:sz w:val="28"/>
                <w:szCs w:val="28"/>
              </w:rPr>
              <w:t>сформированность</w:t>
            </w:r>
            <w:proofErr w:type="spellEnd"/>
            <w:r w:rsidRPr="00616C3E">
              <w:rPr>
                <w:sz w:val="28"/>
                <w:szCs w:val="28"/>
              </w:rPr>
      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      </w:r>
            <w:proofErr w:type="gramEnd"/>
          </w:p>
        </w:tc>
      </w:tr>
    </w:tbl>
    <w:p w:rsidR="0067543C" w:rsidRDefault="0067543C"/>
    <w:p w:rsidR="0043022A" w:rsidRDefault="00640DC7" w:rsidP="00640DC7">
      <w:pPr>
        <w:spacing w:after="200" w:line="276" w:lineRule="auto"/>
      </w:pPr>
    </w:p>
    <w:sectPr w:rsidR="0043022A" w:rsidSect="00531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F87"/>
    <w:multiLevelType w:val="multilevel"/>
    <w:tmpl w:val="C6181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5C132F2"/>
    <w:multiLevelType w:val="hybridMultilevel"/>
    <w:tmpl w:val="392CB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465E5"/>
    <w:multiLevelType w:val="hybridMultilevel"/>
    <w:tmpl w:val="D416F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characterSpacingControl w:val="doNotCompress"/>
  <w:compat/>
  <w:rsids>
    <w:rsidRoot w:val="0001504E"/>
    <w:rsid w:val="00002E3F"/>
    <w:rsid w:val="0001504E"/>
    <w:rsid w:val="00291569"/>
    <w:rsid w:val="005268AA"/>
    <w:rsid w:val="005314A6"/>
    <w:rsid w:val="00640DC7"/>
    <w:rsid w:val="00655C8D"/>
    <w:rsid w:val="0067543C"/>
    <w:rsid w:val="00BF079B"/>
    <w:rsid w:val="00C40964"/>
    <w:rsid w:val="00DF6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basedOn w:val="a"/>
    <w:rsid w:val="0001504E"/>
    <w:pPr>
      <w:widowControl w:val="0"/>
      <w:spacing w:after="200" w:line="276" w:lineRule="auto"/>
    </w:pPr>
    <w:rPr>
      <w:rFonts w:ascii="Calibri" w:eastAsia="Calibri" w:hAnsi="Calibri" w:cs="Arial"/>
      <w:noProof/>
      <w:sz w:val="22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655C8D"/>
    <w:pPr>
      <w:ind w:left="720"/>
      <w:contextualSpacing/>
    </w:pPr>
  </w:style>
  <w:style w:type="character" w:customStyle="1" w:styleId="placeholder-mask">
    <w:name w:val="placeholder-mask"/>
    <w:basedOn w:val="a0"/>
    <w:rsid w:val="00640DC7"/>
  </w:style>
  <w:style w:type="character" w:customStyle="1" w:styleId="placeholder">
    <w:name w:val="placeholder"/>
    <w:basedOn w:val="a0"/>
    <w:rsid w:val="00640D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basedOn w:val="a"/>
    <w:rsid w:val="0001504E"/>
    <w:pPr>
      <w:widowControl w:val="0"/>
      <w:spacing w:after="200" w:line="276" w:lineRule="auto"/>
    </w:pPr>
    <w:rPr>
      <w:rFonts w:ascii="Calibri" w:eastAsia="Calibri" w:hAnsi="Calibri" w:cs="Arial"/>
      <w:noProof/>
      <w:sz w:val="22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2024-09-17T17:26:00Z</dcterms:created>
  <dcterms:modified xsi:type="dcterms:W3CDTF">2024-09-18T12:55:00Z</dcterms:modified>
</cp:coreProperties>
</file>