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09B" w:rsidRPr="00CC1F1F" w:rsidRDefault="005E109B" w:rsidP="005E109B">
      <w:pPr>
        <w:jc w:val="center"/>
        <w:rPr>
          <w:b/>
          <w:sz w:val="28"/>
          <w:szCs w:val="28"/>
        </w:rPr>
      </w:pPr>
      <w:r w:rsidRPr="00CC1F1F">
        <w:rPr>
          <w:b/>
          <w:sz w:val="28"/>
          <w:szCs w:val="28"/>
        </w:rPr>
        <w:t xml:space="preserve">Аннотация к рабочей программе </w:t>
      </w:r>
      <w:r>
        <w:rPr>
          <w:b/>
          <w:sz w:val="28"/>
          <w:szCs w:val="28"/>
        </w:rPr>
        <w:t>по предмету «</w:t>
      </w:r>
      <w:r w:rsidRPr="0067543C">
        <w:rPr>
          <w:b/>
          <w:sz w:val="28"/>
          <w:szCs w:val="28"/>
        </w:rPr>
        <w:t xml:space="preserve">Основы религиозных культур и светской этики» </w:t>
      </w:r>
    </w:p>
    <w:p w:rsidR="005E109B" w:rsidRPr="00CC1F1F" w:rsidRDefault="005E109B" w:rsidP="005E109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7861"/>
      </w:tblGrid>
      <w:tr w:rsidR="005E109B" w:rsidRPr="00CC1F1F" w:rsidTr="00EE0B3B">
        <w:tc>
          <w:tcPr>
            <w:tcW w:w="1548" w:type="dxa"/>
            <w:shd w:val="clear" w:color="auto" w:fill="auto"/>
          </w:tcPr>
          <w:p w:rsidR="005E109B" w:rsidRPr="00CC1F1F" w:rsidRDefault="005E109B" w:rsidP="00EE0B3B">
            <w:pPr>
              <w:rPr>
                <w:b/>
                <w:sz w:val="28"/>
                <w:szCs w:val="28"/>
              </w:rPr>
            </w:pPr>
            <w:r w:rsidRPr="00CC1F1F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8023" w:type="dxa"/>
            <w:shd w:val="clear" w:color="auto" w:fill="auto"/>
          </w:tcPr>
          <w:p w:rsidR="005E109B" w:rsidRPr="00CC1F1F" w:rsidRDefault="005E109B" w:rsidP="00EE0B3B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4</w:t>
            </w:r>
          </w:p>
        </w:tc>
      </w:tr>
      <w:tr w:rsidR="005E109B" w:rsidRPr="00CC1F1F" w:rsidTr="00EE0B3B">
        <w:tc>
          <w:tcPr>
            <w:tcW w:w="1548" w:type="dxa"/>
            <w:shd w:val="clear" w:color="auto" w:fill="auto"/>
          </w:tcPr>
          <w:p w:rsidR="005E109B" w:rsidRPr="00CC1F1F" w:rsidRDefault="005E109B" w:rsidP="00EE0B3B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УМК</w:t>
            </w:r>
          </w:p>
        </w:tc>
        <w:tc>
          <w:tcPr>
            <w:tcW w:w="8023" w:type="dxa"/>
            <w:shd w:val="clear" w:color="auto" w:fill="auto"/>
          </w:tcPr>
          <w:p w:rsidR="005E109B" w:rsidRDefault="005E109B" w:rsidP="00EE0B3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655C8D">
              <w:rPr>
                <w:b/>
                <w:color w:val="000000"/>
                <w:sz w:val="28"/>
                <w:szCs w:val="28"/>
              </w:rPr>
              <w:t>Учебник:</w:t>
            </w:r>
            <w:r w:rsidRPr="00655C8D">
              <w:rPr>
                <w:color w:val="000000"/>
                <w:sz w:val="28"/>
                <w:szCs w:val="28"/>
              </w:rPr>
              <w:t xml:space="preserve"> Основы религиозных культур и светской этики. Основы светской этики: 4 класс/ </w:t>
            </w:r>
            <w:proofErr w:type="spellStart"/>
            <w:r w:rsidRPr="00655C8D">
              <w:rPr>
                <w:color w:val="000000"/>
                <w:sz w:val="28"/>
                <w:szCs w:val="28"/>
              </w:rPr>
              <w:t>Шемшурина</w:t>
            </w:r>
            <w:proofErr w:type="spellEnd"/>
            <w:r w:rsidRPr="00655C8D">
              <w:rPr>
                <w:color w:val="000000"/>
                <w:sz w:val="28"/>
                <w:szCs w:val="28"/>
              </w:rPr>
              <w:t xml:space="preserve"> А.И., </w:t>
            </w:r>
            <w:proofErr w:type="spellStart"/>
            <w:r w:rsidRPr="00655C8D">
              <w:rPr>
                <w:color w:val="000000"/>
                <w:sz w:val="28"/>
                <w:szCs w:val="28"/>
              </w:rPr>
              <w:t>Шемшурин</w:t>
            </w:r>
            <w:proofErr w:type="spellEnd"/>
            <w:r w:rsidRPr="00655C8D">
              <w:rPr>
                <w:color w:val="000000"/>
                <w:sz w:val="28"/>
                <w:szCs w:val="28"/>
              </w:rPr>
              <w:t xml:space="preserve"> А.А.,  - 11-е изд., </w:t>
            </w:r>
            <w:proofErr w:type="spellStart"/>
            <w:r w:rsidRPr="00655C8D">
              <w:rPr>
                <w:color w:val="000000"/>
                <w:sz w:val="28"/>
                <w:szCs w:val="28"/>
              </w:rPr>
              <w:t>перераб</w:t>
            </w:r>
            <w:proofErr w:type="spellEnd"/>
            <w:r w:rsidRPr="00655C8D">
              <w:rPr>
                <w:color w:val="000000"/>
                <w:sz w:val="28"/>
                <w:szCs w:val="28"/>
              </w:rPr>
              <w:t>. – Москва: Просвещение, 2023. – 159 с.: ил.</w:t>
            </w:r>
          </w:p>
          <w:p w:rsidR="005E109B" w:rsidRPr="00655C8D" w:rsidRDefault="005E109B" w:rsidP="00EE0B3B">
            <w:pPr>
              <w:autoSpaceDE w:val="0"/>
              <w:autoSpaceDN w:val="0"/>
              <w:adjustRightInd w:val="0"/>
              <w:ind w:firstLine="14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Основы религиозных культур и светской этики. Основы православной культуру: 4-й класс: учебник: в 2 частях/Васильева О.Ю., </w:t>
            </w:r>
            <w:proofErr w:type="spellStart"/>
            <w:r>
              <w:rPr>
                <w:color w:val="000000"/>
                <w:sz w:val="28"/>
                <w:szCs w:val="28"/>
              </w:rPr>
              <w:t>Кульберг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А.С., </w:t>
            </w:r>
            <w:proofErr w:type="spellStart"/>
            <w:r>
              <w:rPr>
                <w:color w:val="000000"/>
                <w:sz w:val="28"/>
                <w:szCs w:val="28"/>
              </w:rPr>
              <w:t>Корытко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655C8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О.В. </w:t>
            </w:r>
            <w:proofErr w:type="gramStart"/>
            <w:r w:rsidRPr="00655C8D">
              <w:rPr>
                <w:color w:val="000000"/>
                <w:sz w:val="28"/>
                <w:szCs w:val="28"/>
              </w:rPr>
              <w:t>[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  <w:r>
              <w:rPr>
                <w:color w:val="000000"/>
                <w:sz w:val="28"/>
                <w:szCs w:val="28"/>
              </w:rPr>
              <w:t>и др.</w:t>
            </w:r>
            <w:r w:rsidRPr="00655C8D">
              <w:rPr>
                <w:color w:val="000000"/>
                <w:sz w:val="28"/>
                <w:szCs w:val="28"/>
              </w:rPr>
              <w:t>]</w:t>
            </w:r>
            <w:r>
              <w:rPr>
                <w:color w:val="000000"/>
                <w:sz w:val="28"/>
                <w:szCs w:val="28"/>
              </w:rPr>
              <w:t xml:space="preserve">; под </w:t>
            </w:r>
            <w:proofErr w:type="spellStart"/>
            <w:r>
              <w:rPr>
                <w:color w:val="000000"/>
                <w:sz w:val="28"/>
                <w:szCs w:val="28"/>
              </w:rPr>
              <w:t>науч</w:t>
            </w:r>
            <w:proofErr w:type="spellEnd"/>
            <w:r>
              <w:rPr>
                <w:color w:val="000000"/>
                <w:sz w:val="28"/>
                <w:szCs w:val="28"/>
              </w:rPr>
              <w:t>. Ред. Васильевой О.Ю. – Москва: Просвещение, 2023.</w:t>
            </w:r>
          </w:p>
          <w:p w:rsidR="005E109B" w:rsidRPr="00CC1F1F" w:rsidRDefault="005E109B" w:rsidP="00EE0B3B">
            <w:pPr>
              <w:pStyle w:val="Normal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1F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Учебно-методический комплект входит в федера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льный перечень учебников на 2024/2025 </w:t>
            </w:r>
            <w:r w:rsidRPr="00CC1F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ый год  и рекомендован (утверждё</w:t>
            </w:r>
            <w:r w:rsidRPr="00CC1F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н) МО РФ.</w:t>
            </w:r>
          </w:p>
        </w:tc>
      </w:tr>
      <w:tr w:rsidR="005E109B" w:rsidRPr="00CC1F1F" w:rsidTr="00EE0B3B">
        <w:tc>
          <w:tcPr>
            <w:tcW w:w="1548" w:type="dxa"/>
            <w:shd w:val="clear" w:color="auto" w:fill="auto"/>
          </w:tcPr>
          <w:p w:rsidR="005E109B" w:rsidRPr="00CC1F1F" w:rsidRDefault="005E109B" w:rsidP="00EE0B3B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Место дисциплины в учебном план</w:t>
            </w:r>
            <w:proofErr w:type="gramStart"/>
            <w:r w:rsidRPr="00CC1F1F">
              <w:rPr>
                <w:sz w:val="28"/>
                <w:szCs w:val="28"/>
              </w:rPr>
              <w:t>е(</w:t>
            </w:r>
            <w:proofErr w:type="gramEnd"/>
            <w:r w:rsidRPr="00CC1F1F">
              <w:rPr>
                <w:sz w:val="28"/>
                <w:szCs w:val="28"/>
              </w:rPr>
              <w:t>кол-во часов)</w:t>
            </w:r>
          </w:p>
        </w:tc>
        <w:tc>
          <w:tcPr>
            <w:tcW w:w="8023" w:type="dxa"/>
            <w:shd w:val="clear" w:color="auto" w:fill="auto"/>
          </w:tcPr>
          <w:p w:rsidR="005E109B" w:rsidRPr="00CC1F1F" w:rsidRDefault="005E109B" w:rsidP="00EE0B3B">
            <w:pPr>
              <w:jc w:val="both"/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 xml:space="preserve">В соответствии с образовательной программой на изучение учебного предмета </w:t>
            </w:r>
            <w:r w:rsidRPr="0067543C">
              <w:rPr>
                <w:sz w:val="28"/>
                <w:szCs w:val="28"/>
              </w:rPr>
              <w:t>«Основы религиозных культур и светской этики»</w:t>
            </w:r>
            <w:r>
              <w:rPr>
                <w:sz w:val="28"/>
                <w:szCs w:val="28"/>
              </w:rPr>
              <w:t xml:space="preserve"> </w:t>
            </w:r>
            <w:r w:rsidRPr="0067543C">
              <w:rPr>
                <w:sz w:val="28"/>
                <w:szCs w:val="28"/>
              </w:rPr>
              <w:t xml:space="preserve">в 4 классе </w:t>
            </w:r>
            <w:r>
              <w:rPr>
                <w:sz w:val="28"/>
                <w:szCs w:val="28"/>
              </w:rPr>
              <w:t>отводится</w:t>
            </w:r>
            <w:r w:rsidRPr="0067543C">
              <w:rPr>
                <w:sz w:val="28"/>
                <w:szCs w:val="28"/>
              </w:rPr>
              <w:t xml:space="preserve"> 34 часа</w:t>
            </w:r>
            <w:r>
              <w:rPr>
                <w:sz w:val="28"/>
                <w:szCs w:val="28"/>
              </w:rPr>
              <w:t xml:space="preserve"> (1 час в неделю)</w:t>
            </w:r>
            <w:r w:rsidRPr="0067543C">
              <w:rPr>
                <w:sz w:val="28"/>
                <w:szCs w:val="28"/>
              </w:rPr>
              <w:t>.</w:t>
            </w:r>
          </w:p>
          <w:p w:rsidR="005E109B" w:rsidRPr="00CC1F1F" w:rsidRDefault="005E109B" w:rsidP="00EE0B3B">
            <w:pPr>
              <w:pStyle w:val="Normal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</w:p>
          <w:p w:rsidR="005E109B" w:rsidRPr="00CC1F1F" w:rsidRDefault="005E109B" w:rsidP="00EE0B3B">
            <w:pPr>
              <w:rPr>
                <w:sz w:val="28"/>
                <w:szCs w:val="28"/>
              </w:rPr>
            </w:pPr>
          </w:p>
        </w:tc>
      </w:tr>
      <w:tr w:rsidR="005E109B" w:rsidRPr="00CC1F1F" w:rsidTr="00EE0B3B">
        <w:tc>
          <w:tcPr>
            <w:tcW w:w="1548" w:type="dxa"/>
            <w:shd w:val="clear" w:color="auto" w:fill="auto"/>
          </w:tcPr>
          <w:p w:rsidR="005E109B" w:rsidRPr="00CC1F1F" w:rsidRDefault="005E109B" w:rsidP="00EE0B3B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Цель изучения дисциплины</w:t>
            </w:r>
          </w:p>
        </w:tc>
        <w:tc>
          <w:tcPr>
            <w:tcW w:w="8023" w:type="dxa"/>
            <w:shd w:val="clear" w:color="auto" w:fill="auto"/>
          </w:tcPr>
          <w:p w:rsidR="005E109B" w:rsidRPr="00CC1F1F" w:rsidRDefault="005E109B" w:rsidP="00EE0B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543C">
              <w:rPr>
                <w:sz w:val="28"/>
                <w:szCs w:val="28"/>
              </w:rPr>
      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      </w:r>
          </w:p>
        </w:tc>
      </w:tr>
    </w:tbl>
    <w:p w:rsidR="00D35015" w:rsidRDefault="00D35015"/>
    <w:sectPr w:rsidR="00D35015" w:rsidSect="00D3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E109B"/>
    <w:rsid w:val="00171845"/>
    <w:rsid w:val="005E109B"/>
    <w:rsid w:val="00D35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basedOn w:val="a"/>
    <w:rsid w:val="005E109B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2024-09-18T12:55:00Z</dcterms:created>
  <dcterms:modified xsi:type="dcterms:W3CDTF">2024-09-18T12:55:00Z</dcterms:modified>
</cp:coreProperties>
</file>