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5C208" w14:textId="77777777" w:rsidR="00256007" w:rsidRPr="00EC1A40" w:rsidRDefault="00256007" w:rsidP="00256007">
      <w:pPr>
        <w:rPr>
          <w:rFonts w:ascii="Times New Roman" w:hAnsi="Times New Roman"/>
          <w:sz w:val="24"/>
          <w:szCs w:val="24"/>
        </w:rPr>
      </w:pPr>
      <w:r w:rsidRPr="00EC1A40">
        <w:rPr>
          <w:rFonts w:ascii="Times New Roman" w:hAnsi="Times New Roman"/>
          <w:sz w:val="24"/>
          <w:szCs w:val="24"/>
        </w:rPr>
        <w:t xml:space="preserve">             Аннотация к рабочей программе по «Речь и альтернативная коммуникация»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256007" w:rsidRPr="00EC1A40" w14:paraId="74C6BF85" w14:textId="77777777" w:rsidTr="001047BF">
        <w:tc>
          <w:tcPr>
            <w:tcW w:w="2943" w:type="dxa"/>
          </w:tcPr>
          <w:p w14:paraId="2831AE89" w14:textId="77777777" w:rsidR="00256007" w:rsidRPr="00EC1A40" w:rsidRDefault="00256007" w:rsidP="0010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5017A8A" w14:textId="777DF010" w:rsidR="00256007" w:rsidRPr="00EC1A40" w:rsidRDefault="00256007" w:rsidP="0010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A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A1D2D" w:rsidRPr="00EC1A40">
              <w:rPr>
                <w:rFonts w:ascii="Times New Roman" w:hAnsi="Times New Roman"/>
                <w:sz w:val="24"/>
                <w:szCs w:val="24"/>
              </w:rPr>
              <w:t>4</w:t>
            </w:r>
            <w:r w:rsidRPr="00EC1A40">
              <w:rPr>
                <w:rFonts w:ascii="Times New Roman" w:hAnsi="Times New Roman"/>
                <w:sz w:val="24"/>
                <w:szCs w:val="24"/>
              </w:rPr>
              <w:t xml:space="preserve"> класс </w:t>
            </w:r>
            <w:proofErr w:type="gramStart"/>
            <w:r w:rsidRPr="00EC1A40">
              <w:rPr>
                <w:rFonts w:ascii="Times New Roman" w:hAnsi="Times New Roman"/>
                <w:sz w:val="24"/>
                <w:szCs w:val="24"/>
              </w:rPr>
              <w:t>( СИПР</w:t>
            </w:r>
            <w:proofErr w:type="gramEnd"/>
            <w:r w:rsidRPr="00EC1A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56007" w:rsidRPr="00EC1A40" w14:paraId="70CCB6E1" w14:textId="77777777" w:rsidTr="001047BF">
        <w:tc>
          <w:tcPr>
            <w:tcW w:w="2943" w:type="dxa"/>
          </w:tcPr>
          <w:p w14:paraId="07AE44C9" w14:textId="77777777" w:rsidR="00256007" w:rsidRPr="00EC1A40" w:rsidRDefault="00256007" w:rsidP="0010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A40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391830C" w14:textId="77777777" w:rsidR="00256007" w:rsidRPr="00EC1A40" w:rsidRDefault="00256007" w:rsidP="001047BF">
            <w:pPr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-</w:t>
            </w:r>
            <w:proofErr w:type="spellStart"/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В.В.Воронкова</w:t>
            </w:r>
            <w:proofErr w:type="spellEnd"/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«Программа специальных (коррекционных) общеобразовательных учреждений </w:t>
            </w:r>
            <w:r w:rsidRPr="00EC1A40">
              <w:rPr>
                <w:rFonts w:ascii="Times New Roman" w:hAnsi="Times New Roman"/>
                <w:kern w:val="2"/>
                <w:sz w:val="24"/>
                <w:szCs w:val="24"/>
                <w:lang w:val="en-US" w:eastAsia="hi-IN" w:bidi="hi-IN"/>
              </w:rPr>
              <w:t>VIII</w:t>
            </w:r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вида» 5-9 классы, сборник 1, ГИЦ «</w:t>
            </w:r>
            <w:proofErr w:type="spellStart"/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>Владос</w:t>
            </w:r>
            <w:proofErr w:type="spellEnd"/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», Москва, 2000г. </w:t>
            </w:r>
          </w:p>
          <w:p w14:paraId="3A8FB055" w14:textId="77777777" w:rsidR="008A1D2D" w:rsidRPr="00EC1A40" w:rsidRDefault="008A1D2D" w:rsidP="008A1D2D">
            <w:pPr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C1A40">
              <w:rPr>
                <w:rFonts w:ascii="Times New Roman" w:hAnsi="Times New Roman"/>
                <w:color w:val="170E02"/>
                <w:sz w:val="24"/>
                <w:szCs w:val="24"/>
              </w:rPr>
              <w:t>-</w:t>
            </w:r>
            <w:r w:rsidRPr="00EC1A40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EC1A40">
              <w:rPr>
                <w:rFonts w:ascii="Times New Roman" w:hAnsi="Times New Roman"/>
                <w:sz w:val="24"/>
                <w:szCs w:val="24"/>
              </w:rPr>
              <w:t xml:space="preserve">Учебник «Русский язык 2» учебник для общеобразовательных организаций, реализующих адаптированные основные общеобразовательные программы (в 2 частях)/ Э.В. Якубовская, Я.В. Коршунова– </w:t>
            </w:r>
            <w:proofErr w:type="gramStart"/>
            <w:r w:rsidRPr="00EC1A40">
              <w:rPr>
                <w:rFonts w:ascii="Times New Roman" w:hAnsi="Times New Roman"/>
                <w:sz w:val="24"/>
                <w:szCs w:val="24"/>
              </w:rPr>
              <w:t>М. :</w:t>
            </w:r>
            <w:proofErr w:type="gramEnd"/>
            <w:r w:rsidRPr="00EC1A40">
              <w:rPr>
                <w:rFonts w:ascii="Times New Roman" w:hAnsi="Times New Roman"/>
                <w:sz w:val="24"/>
                <w:szCs w:val="24"/>
              </w:rPr>
              <w:t xml:space="preserve"> Просвещение, 2018.</w:t>
            </w:r>
          </w:p>
          <w:p w14:paraId="100EAAC2" w14:textId="4D1FF792" w:rsidR="00256007" w:rsidRPr="00EC1A40" w:rsidRDefault="008A1D2D" w:rsidP="00EC1A40">
            <w:pPr>
              <w:suppressAutoHyphens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EC1A40">
              <w:rPr>
                <w:rFonts w:ascii="Times New Roman" w:hAnsi="Times New Roman"/>
                <w:color w:val="170E02"/>
                <w:sz w:val="24"/>
                <w:szCs w:val="24"/>
              </w:rPr>
              <w:t>-</w:t>
            </w:r>
            <w:r w:rsidRPr="00EC1A40">
              <w:rPr>
                <w:rFonts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EC1A40">
              <w:rPr>
                <w:rFonts w:ascii="Times New Roman" w:hAnsi="Times New Roman"/>
                <w:sz w:val="24"/>
                <w:szCs w:val="24"/>
              </w:rPr>
              <w:t xml:space="preserve">Учебник «Чтение 2» учебник для общеобразовательных организаций, реализующих адаптированные основные общеобразовательные программы </w:t>
            </w:r>
            <w:proofErr w:type="gramStart"/>
            <w:r w:rsidRPr="00EC1A40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EC1A40">
              <w:rPr>
                <w:rFonts w:ascii="Times New Roman" w:hAnsi="Times New Roman"/>
                <w:sz w:val="24"/>
                <w:szCs w:val="24"/>
              </w:rPr>
              <w:t xml:space="preserve"> 2 частях) / С.Ю. Ильина,  – М. : Просвещение, 2021.</w:t>
            </w:r>
          </w:p>
          <w:p w14:paraId="1DB98269" w14:textId="77777777" w:rsidR="00256007" w:rsidRPr="00EC1A40" w:rsidRDefault="00256007" w:rsidP="001047BF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6007" w:rsidRPr="00EC1A40" w14:paraId="7884178A" w14:textId="77777777" w:rsidTr="001047BF">
        <w:tc>
          <w:tcPr>
            <w:tcW w:w="2943" w:type="dxa"/>
          </w:tcPr>
          <w:p w14:paraId="7890D38A" w14:textId="77777777" w:rsidR="00256007" w:rsidRPr="00EC1A40" w:rsidRDefault="00256007" w:rsidP="0010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A40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6710546F" w14:textId="77777777" w:rsidR="00256007" w:rsidRPr="00EC1A40" w:rsidRDefault="00256007" w:rsidP="001047B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A40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Кол-во часов на изучение предмета в неделю:1 час в неделю, 34 часа в год;</w:t>
            </w:r>
          </w:p>
        </w:tc>
      </w:tr>
      <w:tr w:rsidR="00256007" w:rsidRPr="00EC1A40" w14:paraId="70878B7F" w14:textId="77777777" w:rsidTr="001047BF">
        <w:tc>
          <w:tcPr>
            <w:tcW w:w="2943" w:type="dxa"/>
          </w:tcPr>
          <w:p w14:paraId="7E87F494" w14:textId="77777777" w:rsidR="00256007" w:rsidRPr="00EC1A40" w:rsidRDefault="00256007" w:rsidP="00104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A40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40BEBDE3" w14:textId="77777777" w:rsidR="00256007" w:rsidRPr="00EC1A40" w:rsidRDefault="00256007" w:rsidP="001047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C1A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речевых и коммуникативных навыков с использованием средств вербальной и невербальной коммуникации, умения пользоваться ими в процессе социального взаимодействия.</w:t>
            </w:r>
          </w:p>
        </w:tc>
      </w:tr>
    </w:tbl>
    <w:p w14:paraId="1AFF85C5" w14:textId="77777777" w:rsidR="00256007" w:rsidRPr="00EC1A40" w:rsidRDefault="00256007" w:rsidP="00256007">
      <w:pPr>
        <w:rPr>
          <w:rFonts w:ascii="Times New Roman" w:hAnsi="Times New Roman"/>
          <w:sz w:val="24"/>
          <w:szCs w:val="24"/>
        </w:rPr>
      </w:pPr>
    </w:p>
    <w:p w14:paraId="50891B38" w14:textId="77777777" w:rsidR="00256007" w:rsidRPr="002B0F6D" w:rsidRDefault="00256007" w:rsidP="00256007">
      <w:pPr>
        <w:rPr>
          <w:rFonts w:cs="Calibri"/>
          <w:sz w:val="24"/>
          <w:szCs w:val="24"/>
        </w:rPr>
      </w:pPr>
    </w:p>
    <w:p w14:paraId="36E617D3" w14:textId="621E1760" w:rsidR="00E57CD1" w:rsidRDefault="00E57CD1"/>
    <w:p w14:paraId="3DAF68FA" w14:textId="77777777" w:rsidR="00875DA6" w:rsidRDefault="00875DA6" w:rsidP="00875DA6">
      <w:pPr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Аннотация к рабочей программе по предмету «Математические представления»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875DA6" w14:paraId="38BAE096" w14:textId="77777777" w:rsidTr="00875DA6">
        <w:trPr>
          <w:trHeight w:val="3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1E22" w14:textId="77777777" w:rsidR="00875DA6" w:rsidRDefault="0087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B39F" w14:textId="77777777" w:rsidR="00875DA6" w:rsidRDefault="00875DA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класс(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2 вариант)</w:t>
            </w:r>
          </w:p>
        </w:tc>
      </w:tr>
      <w:tr w:rsidR="00875DA6" w14:paraId="6CA99566" w14:textId="77777777" w:rsidTr="00875DA6">
        <w:trPr>
          <w:trHeight w:val="31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9DDA" w14:textId="77777777" w:rsidR="00875DA6" w:rsidRDefault="0087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9959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1.Бгажноковой И.М. Обучение детей с выраженным недоразвитием интеллекта: программно-методические материалы – М. Владос,2010.</w:t>
            </w:r>
          </w:p>
          <w:p w14:paraId="4E61CD90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2.Учебник «Математика» для специальных (коррекционных) школ VIII вида. 1 класс в 2 частях. Т.В.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Алышева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«Москва» 2013 год</w:t>
            </w:r>
          </w:p>
          <w:p w14:paraId="1917EC2D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3.Методика преподавания математики в специальных (коррекционных) учреждениях.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М.Н.Перова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М.Просвещение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 2010г.</w:t>
            </w:r>
          </w:p>
          <w:p w14:paraId="45CC2C2D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4.Обучение математике уч-ся младших классов специальных коррекционных) образовательных учреждений VIII вида. В. В Эк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М.Просвещение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 2009г.</w:t>
            </w:r>
          </w:p>
          <w:p w14:paraId="44C78C2B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5.Обучение учащихся в 1- 4 классах коррекционных учреждений В. Г. Петрова М.,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« Просвещение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», 2011 г.</w:t>
            </w:r>
          </w:p>
          <w:p w14:paraId="365934F3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6.Учимся писать цифры и буквы Л. Маврина М.,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« Стрекоза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», 2011</w:t>
            </w:r>
          </w:p>
          <w:p w14:paraId="17511443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>7.Тетрадь с математическими заданиями 1 класс С. И. Волков М., «Просвещение», 2011</w:t>
            </w:r>
          </w:p>
          <w:p w14:paraId="1C831AD8" w14:textId="77777777" w:rsidR="00875DA6" w:rsidRDefault="00875DA6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8. Рабочая тетрадь по математике 1 класс в двух частях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Т.В.Алышева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Москва, Просвещение 2022</w:t>
            </w:r>
          </w:p>
        </w:tc>
      </w:tr>
      <w:tr w:rsidR="00875DA6" w14:paraId="7D7FBE70" w14:textId="77777777" w:rsidTr="00875D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6E74" w14:textId="77777777" w:rsidR="00875DA6" w:rsidRDefault="00875DA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307B" w14:textId="77777777" w:rsidR="00875DA6" w:rsidRDefault="0087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34 часа, по 1 часу в неделю.</w:t>
            </w:r>
          </w:p>
        </w:tc>
      </w:tr>
      <w:tr w:rsidR="00875DA6" w14:paraId="74D6261B" w14:textId="77777777" w:rsidTr="00875DA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D423" w14:textId="77777777" w:rsidR="00875DA6" w:rsidRDefault="00875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0985" w14:textId="77777777" w:rsidR="00875DA6" w:rsidRDefault="00875D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-совершенствование практических действий с отдельными предметами и непрерывными множествами, формирование умений выполнять операции пересчета, сравнения предметов, установления их равенства и неравенства в пределах от 1 до 10; преобразования множеств и сохранения их количества, решать арифметические задачи в пределах 10; простейшие измерительные умения - измерять, отмерять и сравнивать протяженные, сыпучие, жидкие тела с помощью условной мерки.</w:t>
            </w:r>
          </w:p>
        </w:tc>
      </w:tr>
    </w:tbl>
    <w:p w14:paraId="5680BE23" w14:textId="77777777" w:rsidR="00875DA6" w:rsidRDefault="00875DA6" w:rsidP="00875DA6">
      <w:pPr>
        <w:rPr>
          <w:rFonts w:ascii="Times New Roman" w:hAnsi="Times New Roman"/>
        </w:rPr>
      </w:pPr>
    </w:p>
    <w:p w14:paraId="42AEEC1B" w14:textId="77777777" w:rsidR="00391036" w:rsidRPr="00B504FD" w:rsidRDefault="00391036" w:rsidP="00391036">
      <w:pPr>
        <w:rPr>
          <w:rFonts w:ascii="Times New Roman" w:hAnsi="Times New Roman"/>
          <w:b/>
          <w:sz w:val="24"/>
          <w:szCs w:val="24"/>
        </w:rPr>
      </w:pPr>
      <w:bookmarkStart w:id="0" w:name="_Hlk178851428"/>
      <w:r w:rsidRPr="00B504FD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«Изобразительная деятельность»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7275"/>
      </w:tblGrid>
      <w:tr w:rsidR="00391036" w:rsidRPr="00B504FD" w14:paraId="6D476354" w14:textId="77777777" w:rsidTr="00CF5B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98A8" w14:textId="77777777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3E80" w14:textId="5DFC450E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 w:rsidRPr="00B504FD">
              <w:rPr>
                <w:rFonts w:ascii="Times New Roman" w:hAnsi="Times New Roman"/>
                <w:sz w:val="24"/>
                <w:szCs w:val="24"/>
              </w:rPr>
              <w:t>класс(</w:t>
            </w:r>
            <w:proofErr w:type="gramEnd"/>
            <w:r w:rsidRPr="00B504FD">
              <w:rPr>
                <w:rFonts w:ascii="Times New Roman" w:hAnsi="Times New Roman"/>
                <w:sz w:val="24"/>
                <w:szCs w:val="24"/>
              </w:rPr>
              <w:t>2 вариант)</w:t>
            </w:r>
          </w:p>
        </w:tc>
      </w:tr>
      <w:tr w:rsidR="00391036" w:rsidRPr="00B504FD" w14:paraId="15FA9B41" w14:textId="77777777" w:rsidTr="00CF5B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7B82" w14:textId="77777777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11CF2" w14:textId="77777777" w:rsidR="00391036" w:rsidRPr="00B504FD" w:rsidRDefault="00391036" w:rsidP="00CF5BAE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1.Программы специальных (коррекционных) образовательных учреждений VIII вида подготовительный, 1-4 классы, под редакцией В.В. Воронковой, М., П, 2004 г.</w:t>
            </w:r>
          </w:p>
          <w:p w14:paraId="606026E9" w14:textId="77777777" w:rsidR="00391036" w:rsidRPr="00B504FD" w:rsidRDefault="00391036" w:rsidP="00CF5BAE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2. Обучение детей с выраженным недоразвитием </w:t>
            </w:r>
            <w:proofErr w:type="gramStart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интеллекта :</w:t>
            </w:r>
            <w:proofErr w:type="gramEnd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программно-методические материалы / под ред. И.М. </w:t>
            </w:r>
            <w:proofErr w:type="spellStart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— </w:t>
            </w:r>
            <w:proofErr w:type="gramStart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:</w:t>
            </w:r>
            <w:proofErr w:type="gramEnd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изд. центр ВЛАДОС, 2007.</w:t>
            </w:r>
          </w:p>
          <w:p w14:paraId="63C19EEB" w14:textId="77777777" w:rsidR="00391036" w:rsidRPr="00B504FD" w:rsidRDefault="00391036" w:rsidP="00CF5BAE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3.Учебника для первого класса специальных (коррекционных) образовательных учреждений VIII вида, автор Т.В. </w:t>
            </w:r>
            <w:proofErr w:type="spellStart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Алышева</w:t>
            </w:r>
            <w:proofErr w:type="spellEnd"/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издательство «Просвещение» г. Москва, 2013 г.</w:t>
            </w:r>
          </w:p>
        </w:tc>
      </w:tr>
      <w:tr w:rsidR="00391036" w:rsidRPr="00B504FD" w14:paraId="5DBB0445" w14:textId="77777777" w:rsidTr="00CF5B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C615" w14:textId="77777777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F9AF" w14:textId="77777777" w:rsidR="00391036" w:rsidRPr="00B504FD" w:rsidRDefault="00391036" w:rsidP="00CF5B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6D18712F" w14:textId="77777777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04F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                                              </w:t>
            </w:r>
          </w:p>
        </w:tc>
      </w:tr>
      <w:tr w:rsidR="00391036" w:rsidRPr="00B504FD" w14:paraId="57771224" w14:textId="77777777" w:rsidTr="00CF5BA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FAFFE" w14:textId="77777777" w:rsidR="00391036" w:rsidRPr="00B504FD" w:rsidRDefault="00391036" w:rsidP="00CF5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96D1" w14:textId="77777777" w:rsidR="00391036" w:rsidRPr="00B504FD" w:rsidRDefault="00391036" w:rsidP="00CF5BAE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04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формировать умение изображать предметы и объекты окружающей действительности художественными средствами.</w:t>
            </w:r>
          </w:p>
          <w:p w14:paraId="3BB986D9" w14:textId="77777777" w:rsidR="00391036" w:rsidRPr="00B504FD" w:rsidRDefault="00391036" w:rsidP="00CF5BAE">
            <w:pPr>
              <w:widowControl w:val="0"/>
              <w:suppressAutoHyphens/>
              <w:spacing w:after="140" w:line="240" w:lineRule="auto"/>
              <w:rPr>
                <w:rFonts w:ascii="Times New Roman" w:hAnsi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bookmarkEnd w:id="0"/>
    </w:tbl>
    <w:p w14:paraId="3773ABDF" w14:textId="59122BC9" w:rsidR="00875DA6" w:rsidRDefault="00875DA6"/>
    <w:p w14:paraId="644A53C8" w14:textId="1CE20C47" w:rsidR="00403F04" w:rsidRPr="00B504FD" w:rsidRDefault="00403F04" w:rsidP="00403F04">
      <w:pPr>
        <w:rPr>
          <w:rFonts w:ascii="Times New Roman" w:hAnsi="Times New Roman"/>
          <w:b/>
          <w:sz w:val="24"/>
          <w:szCs w:val="24"/>
        </w:rPr>
      </w:pPr>
      <w:r w:rsidRPr="00B504FD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>
        <w:rPr>
          <w:rFonts w:ascii="Times New Roman" w:hAnsi="Times New Roman"/>
          <w:b/>
          <w:sz w:val="24"/>
          <w:szCs w:val="24"/>
        </w:rPr>
        <w:t>Домоводство</w:t>
      </w:r>
      <w:r w:rsidRPr="00B504FD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279"/>
      </w:tblGrid>
      <w:tr w:rsidR="00403F04" w:rsidRPr="00B504FD" w14:paraId="1B36CE29" w14:textId="77777777" w:rsidTr="005D3172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0364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BDBC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 w:rsidRPr="00B504FD">
              <w:rPr>
                <w:rFonts w:ascii="Times New Roman" w:hAnsi="Times New Roman"/>
                <w:sz w:val="24"/>
                <w:szCs w:val="24"/>
              </w:rPr>
              <w:t>класс(</w:t>
            </w:r>
            <w:proofErr w:type="gramEnd"/>
            <w:r w:rsidRPr="00B504FD">
              <w:rPr>
                <w:rFonts w:ascii="Times New Roman" w:hAnsi="Times New Roman"/>
                <w:sz w:val="24"/>
                <w:szCs w:val="24"/>
              </w:rPr>
              <w:t>2 вариант)</w:t>
            </w:r>
          </w:p>
        </w:tc>
      </w:tr>
      <w:tr w:rsidR="00403F04" w:rsidRPr="00B504FD" w14:paraId="39C3FFAD" w14:textId="77777777" w:rsidTr="005D3172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ADD9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285C" w14:textId="77777777" w:rsidR="00403F04" w:rsidRPr="000715EC" w:rsidRDefault="00403F04" w:rsidP="00403F0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И.М. Воспитание и обучение детей и подростков с тяжелыми и множественными нарушениями </w:t>
            </w:r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развития: программно-методические материалы / Под ред. И.М. </w:t>
            </w:r>
            <w:proofErr w:type="spellStart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Бгажноковой</w:t>
            </w:r>
            <w:proofErr w:type="spellEnd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. – М.: Просвещение, 2007 год.</w:t>
            </w:r>
          </w:p>
          <w:p w14:paraId="07405620" w14:textId="77777777" w:rsidR="00403F04" w:rsidRPr="000715EC" w:rsidRDefault="00403F04" w:rsidP="00403F0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Маллер</w:t>
            </w:r>
            <w:proofErr w:type="spellEnd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А.Р., </w:t>
            </w:r>
            <w:proofErr w:type="spellStart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Цикото</w:t>
            </w:r>
            <w:proofErr w:type="spellEnd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Г.В. «Воспитание и обучение детей с тяжелой интеллектуальной недостаточностью». М., «Академия», 2003 год.</w:t>
            </w:r>
          </w:p>
          <w:p w14:paraId="4A34B11D" w14:textId="77777777" w:rsidR="00403F04" w:rsidRPr="000715EC" w:rsidRDefault="00403F04" w:rsidP="00403F0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Шипицына Л.М. Развитие навыков общения у детей с умеренной и тяжелой умственной отсталостью / Л.В. Шипицина. - Санкт-Петербург: Речь, 2004 год. -354 с.</w:t>
            </w:r>
          </w:p>
          <w:p w14:paraId="627B74CF" w14:textId="77777777" w:rsidR="00403F04" w:rsidRPr="000715EC" w:rsidRDefault="00403F04" w:rsidP="00403F0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Шипицина Л.М. «Необучаемый» ребенок в семье и обществе». Социализация детей с нарушением интеллекта. С-Петербург, «Речь», 2005 год.</w:t>
            </w:r>
          </w:p>
          <w:p w14:paraId="353D09C8" w14:textId="77777777" w:rsidR="00403F04" w:rsidRDefault="00403F04" w:rsidP="00403F0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«Программа образования учащихся с умеренной и тяжёлой умственной отсталостью» под ред. Л. Б. </w:t>
            </w:r>
            <w:proofErr w:type="spellStart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>Баряевой</w:t>
            </w:r>
            <w:proofErr w:type="spellEnd"/>
            <w:r w:rsidRPr="00071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Н. Н. Яковлевой (СПб, 2011 год).</w:t>
            </w:r>
          </w:p>
          <w:p w14:paraId="4E6CAA09" w14:textId="1088E202" w:rsidR="00403F04" w:rsidRPr="00B504FD" w:rsidRDefault="00403F04" w:rsidP="00A15397">
            <w:pPr>
              <w:shd w:val="clear" w:color="auto" w:fill="FFFFFF"/>
              <w:spacing w:after="173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03F04" w:rsidRPr="00B504FD" w14:paraId="19044D97" w14:textId="77777777" w:rsidTr="005D3172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529C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FE72" w14:textId="77777777" w:rsidR="00403F04" w:rsidRPr="00B504FD" w:rsidRDefault="00403F04" w:rsidP="00A153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Программа рассчитана на 34 часа по 1 часу в неделю</w:t>
            </w:r>
          </w:p>
          <w:p w14:paraId="359B11BD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504F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                                               </w:t>
            </w:r>
          </w:p>
        </w:tc>
      </w:tr>
      <w:tr w:rsidR="00403F04" w:rsidRPr="00B504FD" w14:paraId="1EFE1C9B" w14:textId="77777777" w:rsidTr="005D3172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49BC" w14:textId="77777777" w:rsidR="00403F04" w:rsidRPr="00B504FD" w:rsidRDefault="00403F04" w:rsidP="00A15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FD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F45F" w14:textId="77777777" w:rsidR="00403F04" w:rsidRDefault="00403F04" w:rsidP="00403F04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53C0">
              <w:rPr>
                <w:rFonts w:ascii="Times New Roman" w:hAnsi="Times New Roman"/>
                <w:bCs/>
                <w:sz w:val="24"/>
                <w:szCs w:val="24"/>
              </w:rPr>
              <w:t>Цель обучения –</w:t>
            </w:r>
            <w:r w:rsidRPr="004853C0">
              <w:rPr>
                <w:rFonts w:ascii="Times New Roman" w:hAnsi="Times New Roman"/>
                <w:sz w:val="24"/>
                <w:szCs w:val="24"/>
              </w:rPr>
              <w:t xml:space="preserve"> повышение самостоятельности детей в выполнении хозяйственно-бытовой деятельности.</w:t>
            </w:r>
            <w:r w:rsidRPr="004853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0E4DCBE" w14:textId="77777777" w:rsidR="00403F04" w:rsidRDefault="00403F04" w:rsidP="00403F04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53C0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задачи: </w:t>
            </w:r>
          </w:p>
          <w:p w14:paraId="71492ADC" w14:textId="670C5E63" w:rsidR="00403F04" w:rsidRPr="00B504FD" w:rsidRDefault="00403F04" w:rsidP="00403F04">
            <w:pPr>
              <w:shd w:val="clear" w:color="auto" w:fill="FFFFFF"/>
              <w:spacing w:after="173" w:line="240" w:lineRule="auto"/>
              <w:rPr>
                <w:rFonts w:ascii="Times New Roman" w:hAnsi="Times New Roman"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58958406" w14:textId="77777777" w:rsidR="005D3172" w:rsidRPr="004948DB" w:rsidRDefault="005D3172" w:rsidP="005D3172">
      <w:pPr>
        <w:rPr>
          <w:rFonts w:ascii="Times New Roman" w:hAnsi="Times New Roman"/>
          <w:b/>
          <w:sz w:val="24"/>
          <w:szCs w:val="24"/>
        </w:rPr>
      </w:pPr>
      <w:bookmarkStart w:id="1" w:name="_Hlk178854545"/>
      <w:r w:rsidRPr="004948DB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«Занятие с дефектологом»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5D3172" w:rsidRPr="004948DB" w14:paraId="3F3C0C68" w14:textId="77777777" w:rsidTr="0023038D">
        <w:trPr>
          <w:trHeight w:val="3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CDA4" w14:textId="77777777" w:rsidR="005D3172" w:rsidRPr="004948DB" w:rsidRDefault="005D317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8D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0942" w14:textId="77777777" w:rsidR="005D3172" w:rsidRPr="004948DB" w:rsidRDefault="005D3172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48D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 w:rsidRPr="004948DB">
              <w:rPr>
                <w:rFonts w:ascii="Times New Roman" w:hAnsi="Times New Roman"/>
                <w:sz w:val="24"/>
                <w:szCs w:val="24"/>
              </w:rPr>
              <w:t>класс(</w:t>
            </w:r>
            <w:proofErr w:type="gramEnd"/>
            <w:r w:rsidRPr="004948DB">
              <w:rPr>
                <w:rFonts w:ascii="Times New Roman" w:hAnsi="Times New Roman"/>
                <w:sz w:val="24"/>
                <w:szCs w:val="24"/>
              </w:rPr>
              <w:t>СИПР)</w:t>
            </w:r>
          </w:p>
        </w:tc>
      </w:tr>
      <w:tr w:rsidR="005D3172" w:rsidRPr="004948DB" w14:paraId="1083416F" w14:textId="77777777" w:rsidTr="0023038D">
        <w:trPr>
          <w:trHeight w:val="140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CD0A" w14:textId="77777777" w:rsidR="005D3172" w:rsidRPr="004948DB" w:rsidRDefault="005D317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8D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1FB" w14:textId="77777777" w:rsidR="005D3172" w:rsidRPr="004948DB" w:rsidRDefault="005D3172" w:rsidP="0023038D">
            <w:pPr>
              <w:spacing w:after="160" w:line="254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948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Программы специальных (коррекционных) образовательных учреждений VIII вида под ред.</w:t>
            </w:r>
            <w:r w:rsidRPr="004948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948DB">
              <w:rPr>
                <w:rFonts w:ascii="Times New Roman" w:hAnsi="Times New Roman"/>
                <w:sz w:val="24"/>
                <w:szCs w:val="24"/>
                <w:lang w:eastAsia="ru-RU"/>
              </w:rPr>
              <w:t>И.М.Бгажноковой</w:t>
            </w:r>
            <w:proofErr w:type="spellEnd"/>
            <w:r w:rsidRPr="004948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948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М.:  Просвещение, 2014.</w:t>
            </w:r>
          </w:p>
          <w:p w14:paraId="38F7ABB6" w14:textId="77777777" w:rsidR="005D3172" w:rsidRPr="004948DB" w:rsidRDefault="005D3172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3172" w:rsidRPr="004948DB" w14:paraId="7EB23513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EA69" w14:textId="77777777" w:rsidR="005D3172" w:rsidRPr="004948DB" w:rsidRDefault="005D317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8DB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82A1" w14:textId="77777777" w:rsidR="005D3172" w:rsidRPr="004948DB" w:rsidRDefault="005D317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948DB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34 часа, по 1 часу в неделю.</w:t>
            </w:r>
          </w:p>
        </w:tc>
      </w:tr>
      <w:tr w:rsidR="005D3172" w:rsidRPr="004948DB" w14:paraId="3FDAB3D6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0AE6" w14:textId="77777777" w:rsidR="005D3172" w:rsidRPr="004948DB" w:rsidRDefault="005D3172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48DB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C9BB" w14:textId="77777777" w:rsidR="005D3172" w:rsidRPr="004948DB" w:rsidRDefault="005D3172" w:rsidP="0023038D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48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ликвидация пробелов </w:t>
            </w:r>
            <w:proofErr w:type="gramStart"/>
            <w:r w:rsidRPr="004948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знаний  обучающихся</w:t>
            </w:r>
            <w:proofErr w:type="gramEnd"/>
            <w:r w:rsidRPr="004948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развитие личностно-мотивационной и аналитико-синтетической сфер, памяти, внимания, пространственного воображения и ряд других важных психических функций, которые помогают развивать познавательную деятельность у ребенка.</w:t>
            </w:r>
          </w:p>
          <w:p w14:paraId="3AC10345" w14:textId="77777777" w:rsidR="005D3172" w:rsidRPr="004948DB" w:rsidRDefault="005D3172" w:rsidP="002303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A73CF8" w14:textId="77777777" w:rsidR="005D3172" w:rsidRPr="004948DB" w:rsidRDefault="005D3172" w:rsidP="00230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bookmarkEnd w:id="1"/>
    </w:tbl>
    <w:p w14:paraId="4431E5FE" w14:textId="77777777" w:rsidR="005D3172" w:rsidRDefault="005D3172" w:rsidP="005D3172"/>
    <w:p w14:paraId="000EECDF" w14:textId="77777777" w:rsidR="00D76941" w:rsidRPr="005663D3" w:rsidRDefault="00D76941" w:rsidP="00D76941">
      <w:pPr>
        <w:rPr>
          <w:rFonts w:ascii="Times New Roman" w:eastAsiaTheme="minorHAnsi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«Окружающий природный мир»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D76941" w:rsidRPr="005663D3" w14:paraId="515BDE2D" w14:textId="77777777" w:rsidTr="0023038D">
        <w:trPr>
          <w:trHeight w:val="34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1E25B" w14:textId="77777777" w:rsidR="00D76941" w:rsidRPr="005663D3" w:rsidRDefault="00D76941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9180" w14:textId="77777777" w:rsidR="00D76941" w:rsidRPr="005663D3" w:rsidRDefault="00D76941" w:rsidP="0023038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</w:rPr>
              <w:t>класс(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</w:rPr>
              <w:t>СИПР)</w:t>
            </w:r>
          </w:p>
        </w:tc>
      </w:tr>
      <w:tr w:rsidR="00D76941" w:rsidRPr="005663D3" w14:paraId="14579399" w14:textId="77777777" w:rsidTr="0023038D">
        <w:trPr>
          <w:trHeight w:val="318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35CB" w14:textId="77777777" w:rsidR="00D76941" w:rsidRPr="005663D3" w:rsidRDefault="00D76941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9798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 В. Кудрина «Окружающий мир». Учебник для специальных (коррекционных) учреждений VIII вида. Москва ВЛАДОС, 2012г.</w:t>
            </w:r>
          </w:p>
          <w:p w14:paraId="22CF7CCF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CF3DBD5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С.В. Комарова «Устная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речь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».Учебник</w:t>
            </w:r>
            <w:proofErr w:type="spellEnd"/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специальных (коррекционных) учреждений VIII вида. Москва «Просвещение» 2013г.</w:t>
            </w:r>
          </w:p>
          <w:p w14:paraId="02452A90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Н. Б. Матвеева, М. С.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Котина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Т. О.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Куртова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«Живой мир». Учебник для специальных (коррекционных) учреждений VIII вида. Москва «Просвещение» 2012г.</w:t>
            </w:r>
          </w:p>
          <w:p w14:paraId="327E81EC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Ю. Орлов «Времена года». «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-пресс» 2010г.</w:t>
            </w:r>
          </w:p>
          <w:p w14:paraId="3A4B09A3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Н.Н. Павлов «Развитие речи». «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-пресс» Москва 2010г.</w:t>
            </w:r>
          </w:p>
          <w:p w14:paraId="6BBD86F5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Ю. Соколова «Развитие речи». «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Эксмо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Москва 2012г.</w:t>
            </w:r>
          </w:p>
          <w:p w14:paraId="60EF4F8D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7CBB973" w14:textId="77777777" w:rsidR="00D76941" w:rsidRPr="005663D3" w:rsidRDefault="00D76941" w:rsidP="00D76941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Социальное воспитание и обучение детей с отклонениями в развитии. </w:t>
            </w:r>
            <w:proofErr w:type="spellStart"/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МаллерА,Р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Цикото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В., М., Педагогика 1987 -1988г.</w:t>
            </w:r>
          </w:p>
          <w:p w14:paraId="3D9659D4" w14:textId="77777777" w:rsidR="00D76941" w:rsidRPr="005663D3" w:rsidRDefault="00D76941" w:rsidP="00D76941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Обучение детей с выраженным недоразвитием интеллекта, Москва,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Владос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2007г.</w:t>
            </w:r>
          </w:p>
          <w:p w14:paraId="4C00E6D1" w14:textId="77777777" w:rsidR="00D76941" w:rsidRPr="005663D3" w:rsidRDefault="00D76941" w:rsidP="00D76941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Программа обучения и воспитания детей дошкольного возраста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  выраженной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умственной отсталостью. ЦНИ ЭТИН, 1993г.</w:t>
            </w:r>
          </w:p>
          <w:p w14:paraId="59A3C0BB" w14:textId="77777777" w:rsidR="00D76941" w:rsidRPr="005663D3" w:rsidRDefault="00D76941" w:rsidP="00D76941">
            <w:pPr>
              <w:numPr>
                <w:ilvl w:val="0"/>
                <w:numId w:val="2"/>
              </w:num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Обучение, воспитание и трудовая </w:t>
            </w:r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 детей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  с глубокими нарушениями интеллекта. </w:t>
            </w:r>
            <w:proofErr w:type="spellStart"/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МаллерА,Р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Цикото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Г. В., М., Педагогика 1987 -1988г.</w:t>
            </w:r>
          </w:p>
          <w:p w14:paraId="7A25B9D8" w14:textId="77777777" w:rsidR="00D76941" w:rsidRPr="005663D3" w:rsidRDefault="00D76941" w:rsidP="0023038D">
            <w:pPr>
              <w:shd w:val="clear" w:color="auto" w:fill="FFFFFF"/>
              <w:spacing w:after="150" w:line="240" w:lineRule="auto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6941" w:rsidRPr="005663D3" w14:paraId="474601B0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1F6F" w14:textId="77777777" w:rsidR="00D76941" w:rsidRPr="005663D3" w:rsidRDefault="00D76941" w:rsidP="0023038D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D0C6" w14:textId="77777777" w:rsidR="00D76941" w:rsidRPr="005663D3" w:rsidRDefault="00D76941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663D3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рассчитана на 34 часа, по 1 часу в неделю.</w:t>
            </w:r>
          </w:p>
        </w:tc>
      </w:tr>
      <w:tr w:rsidR="00D76941" w:rsidRPr="005663D3" w14:paraId="260CE0A4" w14:textId="77777777" w:rsidTr="0023038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9AE5" w14:textId="77777777" w:rsidR="00D76941" w:rsidRPr="005663D3" w:rsidRDefault="00D76941" w:rsidP="002303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3ADA" w14:textId="77777777" w:rsidR="00D76941" w:rsidRPr="005663D3" w:rsidRDefault="00D76941" w:rsidP="0023038D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63D3">
              <w:rPr>
                <w:rStyle w:val="c20"/>
                <w:color w:val="000000"/>
              </w:rPr>
              <w:t>формирование представлений о живой и неживой природе, о взаимодействии человека с природой, бережного отношения к природе.</w:t>
            </w:r>
          </w:p>
          <w:p w14:paraId="35089A1B" w14:textId="77777777" w:rsidR="00D76941" w:rsidRPr="005663D3" w:rsidRDefault="00D76941" w:rsidP="00230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2926AFD6" w14:textId="77777777" w:rsidR="00403F04" w:rsidRDefault="00403F04">
      <w:bookmarkStart w:id="2" w:name="_GoBack"/>
      <w:bookmarkEnd w:id="2"/>
    </w:p>
    <w:sectPr w:rsidR="0040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EC3840"/>
    <w:multiLevelType w:val="hybridMultilevel"/>
    <w:tmpl w:val="3A06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70202"/>
    <w:multiLevelType w:val="multilevel"/>
    <w:tmpl w:val="79D8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808"/>
    <w:rsid w:val="00256007"/>
    <w:rsid w:val="00391036"/>
    <w:rsid w:val="00403F04"/>
    <w:rsid w:val="005D3172"/>
    <w:rsid w:val="00875DA6"/>
    <w:rsid w:val="008A1D2D"/>
    <w:rsid w:val="008E6808"/>
    <w:rsid w:val="008F5DC2"/>
    <w:rsid w:val="00D76941"/>
    <w:rsid w:val="00E57CD1"/>
    <w:rsid w:val="00EC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9B251"/>
  <w15:chartTrackingRefBased/>
  <w15:docId w15:val="{06D40099-050A-4712-96A7-F70C9686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00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3F0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99"/>
    <w:qFormat/>
    <w:rsid w:val="00403F04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4">
    <w:name w:val="c4"/>
    <w:basedOn w:val="a"/>
    <w:rsid w:val="00D769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D769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964</Words>
  <Characters>5500</Characters>
  <Application>Microsoft Office Word</Application>
  <DocSecurity>0</DocSecurity>
  <Lines>45</Lines>
  <Paragraphs>12</Paragraphs>
  <ScaleCrop>false</ScaleCrop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13</cp:revision>
  <dcterms:created xsi:type="dcterms:W3CDTF">2023-09-21T09:01:00Z</dcterms:created>
  <dcterms:modified xsi:type="dcterms:W3CDTF">2024-10-03T13:25:00Z</dcterms:modified>
</cp:coreProperties>
</file>