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D6C07" w14:textId="3D46EEED" w:rsidR="00A04841" w:rsidRPr="00A04841" w:rsidRDefault="00A04841" w:rsidP="00A04841">
      <w:pPr>
        <w:spacing w:after="0" w:line="240" w:lineRule="auto"/>
        <w:ind w:left="0" w:right="0" w:firstLine="0"/>
        <w:jc w:val="center"/>
        <w:rPr>
          <w:b/>
          <w:bCs/>
          <w:color w:val="auto"/>
          <w:sz w:val="36"/>
          <w:szCs w:val="36"/>
        </w:rPr>
      </w:pPr>
    </w:p>
    <w:p w14:paraId="49F60A41" w14:textId="77777777" w:rsidR="00A04841" w:rsidRPr="00A04841" w:rsidRDefault="00A04841" w:rsidP="00A04841">
      <w:pPr>
        <w:shd w:val="clear" w:color="auto" w:fill="FFFFFF"/>
        <w:spacing w:after="0" w:line="240" w:lineRule="auto"/>
        <w:ind w:left="120" w:right="0" w:firstLine="0"/>
        <w:jc w:val="left"/>
        <w:rPr>
          <w:rFonts w:ascii="Arial" w:hAnsi="Arial" w:cs="Arial"/>
          <w:color w:val="181818"/>
          <w:sz w:val="21"/>
          <w:szCs w:val="21"/>
        </w:rPr>
      </w:pPr>
      <w:r w:rsidRPr="00A04841">
        <w:rPr>
          <w:rFonts w:ascii="Arial" w:hAnsi="Arial" w:cs="Arial"/>
          <w:b/>
          <w:bCs/>
          <w:color w:val="181818"/>
          <w:kern w:val="36"/>
          <w:sz w:val="48"/>
          <w:szCs w:val="48"/>
        </w:rPr>
        <w:t xml:space="preserve"> </w:t>
      </w:r>
    </w:p>
    <w:p w14:paraId="7EF444EA"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b/>
          <w:bCs/>
          <w:sz w:val="28"/>
          <w:szCs w:val="28"/>
        </w:rPr>
        <w:t xml:space="preserve"> </w:t>
      </w:r>
    </w:p>
    <w:p w14:paraId="7C04B506"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5BA1964C"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610FC9D5"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35BEE39F"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772F0C2C"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62F2E3C7" w14:textId="77777777"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0F0221A1" w14:textId="77777777" w:rsid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sidRPr="00A04841">
        <w:rPr>
          <w:rFonts w:ascii="Arial" w:hAnsi="Arial" w:cs="Arial"/>
          <w:color w:val="181818"/>
          <w:sz w:val="21"/>
          <w:szCs w:val="21"/>
        </w:rPr>
        <w:t> </w:t>
      </w:r>
    </w:p>
    <w:p w14:paraId="17BD40ED" w14:textId="74237310" w:rsidR="00A04841" w:rsidRPr="00A04841" w:rsidRDefault="00A04841" w:rsidP="00A04841">
      <w:pPr>
        <w:shd w:val="clear" w:color="auto" w:fill="FFFFFF"/>
        <w:spacing w:after="0" w:line="240" w:lineRule="auto"/>
        <w:ind w:left="120" w:right="0" w:firstLine="0"/>
        <w:jc w:val="center"/>
        <w:rPr>
          <w:rFonts w:ascii="Arial" w:hAnsi="Arial" w:cs="Arial"/>
          <w:color w:val="181818"/>
          <w:sz w:val="21"/>
          <w:szCs w:val="21"/>
        </w:rPr>
      </w:pPr>
      <w:r>
        <w:rPr>
          <w:b/>
          <w:color w:val="333333"/>
        </w:rPr>
        <w:t xml:space="preserve">Рабочая программа учебного курса «Практикум по литературе» </w:t>
      </w:r>
    </w:p>
    <w:p w14:paraId="52708F1A" w14:textId="77777777" w:rsidR="00A04841" w:rsidRDefault="00A04841" w:rsidP="00A04841">
      <w:pPr>
        <w:spacing w:after="0" w:line="259" w:lineRule="auto"/>
        <w:ind w:right="8"/>
        <w:jc w:val="center"/>
      </w:pPr>
      <w:r>
        <w:rPr>
          <w:b/>
          <w:color w:val="333333"/>
        </w:rPr>
        <w:t xml:space="preserve">Уровень: базовый. </w:t>
      </w:r>
    </w:p>
    <w:p w14:paraId="432EAB77" w14:textId="77777777" w:rsidR="00A04841" w:rsidRDefault="00A04841" w:rsidP="00A04841">
      <w:pPr>
        <w:spacing w:after="26" w:line="259" w:lineRule="auto"/>
        <w:ind w:left="56" w:right="0" w:firstLine="0"/>
        <w:jc w:val="center"/>
      </w:pPr>
      <w:r>
        <w:rPr>
          <w:b/>
          <w:color w:val="333333"/>
        </w:rPr>
        <w:t xml:space="preserve"> </w:t>
      </w:r>
    </w:p>
    <w:p w14:paraId="7074D7F5" w14:textId="77777777" w:rsidR="00A04841" w:rsidRDefault="00A04841" w:rsidP="00A04841">
      <w:pPr>
        <w:spacing w:after="0" w:line="259" w:lineRule="auto"/>
        <w:ind w:right="8"/>
        <w:jc w:val="center"/>
      </w:pPr>
      <w:r>
        <w:rPr>
          <w:b/>
          <w:color w:val="333333"/>
        </w:rPr>
        <w:t xml:space="preserve">ПОЯСНИТЕЛЬНАЯ ЗАПИСКА </w:t>
      </w:r>
    </w:p>
    <w:p w14:paraId="4D8DC924" w14:textId="77777777" w:rsidR="00A04841" w:rsidRDefault="00A04841" w:rsidP="00A04841">
      <w:pPr>
        <w:spacing w:after="0" w:line="259" w:lineRule="auto"/>
        <w:ind w:left="56" w:right="0" w:firstLine="0"/>
        <w:jc w:val="center"/>
      </w:pPr>
      <w:r>
        <w:rPr>
          <w:b/>
          <w:color w:val="333333"/>
        </w:rPr>
        <w:t xml:space="preserve"> </w:t>
      </w:r>
    </w:p>
    <w:p w14:paraId="536A3CB9" w14:textId="5B58C3AC" w:rsidR="00A04841" w:rsidRDefault="00A04841" w:rsidP="00A04841">
      <w:pPr>
        <w:spacing w:after="30" w:line="254" w:lineRule="auto"/>
        <w:ind w:left="-15" w:right="0" w:firstLine="698"/>
      </w:pPr>
      <w:r>
        <w:rPr>
          <w:color w:val="333333"/>
        </w:rPr>
        <w:t>Рабочая программа по учебному курсу «Практикум по литературе» на уровне среднего общего образования составлена на основе Федерального государственного образовательного стандарта среднего общего образования (утвержден приказом Минобрнауки РФ No413 от 17.05.2012г.)</w:t>
      </w:r>
      <w:r w:rsidR="00E20725">
        <w:rPr>
          <w:color w:val="333333"/>
        </w:rPr>
        <w:t>.</w:t>
      </w:r>
    </w:p>
    <w:p w14:paraId="2DA86C76" w14:textId="77777777" w:rsidR="00A04841" w:rsidRDefault="00A04841" w:rsidP="00A04841">
      <w:pPr>
        <w:spacing w:after="30" w:line="254" w:lineRule="auto"/>
        <w:ind w:left="-15" w:right="0" w:firstLine="698"/>
      </w:pPr>
      <w:r>
        <w:rPr>
          <w:color w:val="333333"/>
        </w:rPr>
        <w:t xml:space="preserve">Выбор данной авторской программы и учебно-методического комплекса обусловлен тем, что содержание и методический аппарат данной программы обеспечивают выполнение требований, представленных в ФГОС. Программа определяет общую стратегию обучения, воспитания и развития учащихся средствами учебного предмета в соответствии с целями   изучения литературы. Программа рассчитана на 34 часа в год (1 час в неделю) в 10 </w:t>
      </w:r>
    </w:p>
    <w:p w14:paraId="3155A9E2" w14:textId="77777777" w:rsidR="00A04841" w:rsidRDefault="00A04841" w:rsidP="00A04841">
      <w:pPr>
        <w:spacing w:after="3" w:line="254" w:lineRule="auto"/>
        <w:ind w:left="-15" w:right="0" w:firstLine="0"/>
      </w:pPr>
      <w:r>
        <w:rPr>
          <w:color w:val="333333"/>
        </w:rPr>
        <w:t xml:space="preserve">классе и на 34 часа в год (1 час в неделю) в 11 классе. </w:t>
      </w:r>
    </w:p>
    <w:p w14:paraId="3E6313BA" w14:textId="77777777" w:rsidR="00A04841" w:rsidRDefault="00A04841" w:rsidP="00A04841">
      <w:pPr>
        <w:spacing w:after="3" w:line="254" w:lineRule="auto"/>
        <w:ind w:left="-15" w:right="0" w:firstLine="698"/>
      </w:pPr>
      <w:r>
        <w:rPr>
          <w:color w:val="333333"/>
        </w:rPr>
        <w:t xml:space="preserve">Личностные и метапредметные результаты в программе по литературе представлены с учётом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 </w:t>
      </w:r>
    </w:p>
    <w:p w14:paraId="79F88B20" w14:textId="77777777" w:rsidR="00A04841" w:rsidRDefault="00A04841" w:rsidP="00A04841">
      <w:pPr>
        <w:spacing w:after="3" w:line="254" w:lineRule="auto"/>
        <w:ind w:left="-15" w:right="0" w:firstLine="698"/>
      </w:pPr>
      <w:r>
        <w:rPr>
          <w:color w:val="333333"/>
        </w:rPr>
        <w:t xml:space="preserve">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4EFE528B" w14:textId="77777777" w:rsidR="00A04841" w:rsidRDefault="00A04841" w:rsidP="00A04841">
      <w:pPr>
        <w:spacing w:after="34" w:line="254" w:lineRule="auto"/>
        <w:ind w:left="-15" w:right="0" w:firstLine="698"/>
      </w:pPr>
      <w:r>
        <w:rPr>
          <w:color w:val="333333"/>
        </w:rPr>
        <w:t xml:space="preserve">Планируемые результаты освоения программы по учебному курсу «Практикум по литературе»  </w:t>
      </w:r>
    </w:p>
    <w:p w14:paraId="0DB18B85" w14:textId="77777777" w:rsidR="00A04841" w:rsidRDefault="00A04841" w:rsidP="00A04841">
      <w:pPr>
        <w:spacing w:after="26" w:line="259" w:lineRule="auto"/>
        <w:ind w:left="-5" w:right="1963"/>
        <w:jc w:val="left"/>
      </w:pPr>
      <w:r>
        <w:rPr>
          <w:b/>
        </w:rPr>
        <w:lastRenderedPageBreak/>
        <w:t xml:space="preserve">Личностные результаты: </w:t>
      </w:r>
    </w:p>
    <w:p w14:paraId="6F422BCE" w14:textId="77777777" w:rsidR="00A04841" w:rsidRDefault="00A04841" w:rsidP="00A04841">
      <w:pPr>
        <w:spacing w:after="0" w:line="259" w:lineRule="auto"/>
        <w:ind w:left="-5" w:right="1963"/>
        <w:jc w:val="left"/>
      </w:pPr>
      <w:r>
        <w:rPr>
          <w:b/>
        </w:rPr>
        <w:t xml:space="preserve">1) гражданского воспитания: </w:t>
      </w:r>
    </w:p>
    <w:p w14:paraId="58976A68" w14:textId="77777777" w:rsidR="00A04841" w:rsidRDefault="00A04841" w:rsidP="00A04841">
      <w:pPr>
        <w:tabs>
          <w:tab w:val="center" w:pos="1678"/>
          <w:tab w:val="center" w:pos="3562"/>
          <w:tab w:val="center" w:pos="4905"/>
          <w:tab w:val="center" w:pos="6332"/>
          <w:tab w:val="center" w:pos="7505"/>
          <w:tab w:val="center" w:pos="8449"/>
          <w:tab w:val="right" w:pos="9361"/>
        </w:tabs>
        <w:spacing w:after="25" w:line="259" w:lineRule="auto"/>
        <w:ind w:left="0" w:right="-2" w:firstLine="0"/>
        <w:jc w:val="left"/>
      </w:pPr>
      <w:r>
        <w:rPr>
          <w:rFonts w:ascii="Calibri" w:eastAsia="Calibri" w:hAnsi="Calibri" w:cs="Calibri"/>
          <w:sz w:val="22"/>
        </w:rPr>
        <w:tab/>
      </w:r>
      <w:r>
        <w:t xml:space="preserve">сформированность </w:t>
      </w:r>
      <w:r>
        <w:tab/>
        <w:t xml:space="preserve">гражданской </w:t>
      </w:r>
      <w:r>
        <w:tab/>
        <w:t xml:space="preserve">позиции </w:t>
      </w:r>
      <w:r>
        <w:tab/>
        <w:t xml:space="preserve">обучающегося </w:t>
      </w:r>
      <w:r>
        <w:tab/>
        <w:t xml:space="preserve">как </w:t>
      </w:r>
      <w:r>
        <w:tab/>
        <w:t xml:space="preserve">активного </w:t>
      </w:r>
      <w:r>
        <w:tab/>
        <w:t xml:space="preserve">и </w:t>
      </w:r>
    </w:p>
    <w:p w14:paraId="43D9F943" w14:textId="77777777" w:rsidR="00A04841" w:rsidRDefault="00A04841" w:rsidP="00A04841">
      <w:pPr>
        <w:ind w:left="693" w:right="0" w:hanging="708"/>
      </w:pPr>
      <w:r>
        <w:t xml:space="preserve">ответственного члена российского общества; осознание своих конституционных прав и обязанностей, уважение закона и </w:t>
      </w:r>
    </w:p>
    <w:p w14:paraId="1C3C653F" w14:textId="77777777" w:rsidR="00A04841" w:rsidRDefault="00A04841" w:rsidP="00A04841">
      <w:pPr>
        <w:ind w:left="-5" w:right="0"/>
      </w:pPr>
      <w:r>
        <w:t xml:space="preserve">правопорядка;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 готовность противостоять идеологии экстремизма, национализма, ксенофобии, </w:t>
      </w:r>
    </w:p>
    <w:p w14:paraId="5404D68F" w14:textId="77777777" w:rsidR="00A04841" w:rsidRDefault="00A04841" w:rsidP="00A04841">
      <w:pPr>
        <w:ind w:left="693" w:right="0" w:hanging="708"/>
      </w:pPr>
      <w:r>
        <w:t xml:space="preserve">дискриминации по социальным, религиозным, расовым, национальным признакам;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 готовность к гуманитарной деятельности; </w:t>
      </w:r>
    </w:p>
    <w:p w14:paraId="58A82063" w14:textId="77777777" w:rsidR="00A04841" w:rsidRDefault="00A04841" w:rsidP="00A04841">
      <w:pPr>
        <w:numPr>
          <w:ilvl w:val="0"/>
          <w:numId w:val="1"/>
        </w:numPr>
        <w:spacing w:after="0" w:line="259" w:lineRule="auto"/>
        <w:ind w:right="1963" w:hanging="260"/>
        <w:jc w:val="left"/>
      </w:pPr>
      <w:r>
        <w:rPr>
          <w:b/>
        </w:rPr>
        <w:t xml:space="preserve">патриотического воспитания: </w:t>
      </w:r>
    </w:p>
    <w:p w14:paraId="44EF5A25" w14:textId="77777777" w:rsidR="00A04841" w:rsidRDefault="00A04841" w:rsidP="00A04841">
      <w:pPr>
        <w:ind w:left="-15" w:right="0" w:firstLine="708"/>
      </w:pP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2D6211AA" w14:textId="77777777" w:rsidR="00A04841" w:rsidRDefault="00A04841" w:rsidP="00A04841">
      <w:pPr>
        <w:ind w:left="-15" w:right="0" w:firstLine="708"/>
      </w:pPr>
      <w: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идейная убеждённость, готовность к служению и защите Отечества, ответственность </w:t>
      </w:r>
    </w:p>
    <w:p w14:paraId="264C6088" w14:textId="77777777" w:rsidR="00A04841" w:rsidRDefault="00A04841" w:rsidP="00A04841">
      <w:pPr>
        <w:ind w:left="-5" w:right="0"/>
      </w:pPr>
      <w:r>
        <w:t xml:space="preserve">за его судьбу, в том числе воспитанные на примерах из литературы. </w:t>
      </w:r>
    </w:p>
    <w:p w14:paraId="5B1FF69B" w14:textId="77777777" w:rsidR="00A04841" w:rsidRDefault="00A04841" w:rsidP="00A04841">
      <w:pPr>
        <w:numPr>
          <w:ilvl w:val="0"/>
          <w:numId w:val="1"/>
        </w:numPr>
        <w:spacing w:after="0" w:line="259" w:lineRule="auto"/>
        <w:ind w:right="1963" w:hanging="260"/>
        <w:jc w:val="left"/>
      </w:pPr>
      <w:r>
        <w:rPr>
          <w:b/>
        </w:rPr>
        <w:t xml:space="preserve">духовно-нравственного воспитания: </w:t>
      </w:r>
    </w:p>
    <w:p w14:paraId="744470CC" w14:textId="77777777" w:rsidR="00A04841" w:rsidRDefault="00A04841" w:rsidP="00A04841">
      <w:pPr>
        <w:ind w:left="718" w:right="0"/>
      </w:pPr>
      <w:r>
        <w:t xml:space="preserve">осознание духовных ценностей российского народа; </w:t>
      </w:r>
    </w:p>
    <w:p w14:paraId="00A82FCF" w14:textId="77777777" w:rsidR="00A04841" w:rsidRDefault="00A04841" w:rsidP="00A04841">
      <w:pPr>
        <w:spacing w:after="10"/>
        <w:ind w:left="-5" w:right="0"/>
      </w:pPr>
      <w:r>
        <w:t xml:space="preserve">сформированность нравственного сознания, этического поведения; </w:t>
      </w:r>
    </w:p>
    <w:p w14:paraId="4F3EC8AD" w14:textId="77777777" w:rsidR="00A04841" w:rsidRDefault="00A04841" w:rsidP="00A04841">
      <w:pPr>
        <w:ind w:left="-5" w:right="0"/>
      </w:pPr>
      <w: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осознание личного вклада в построение устойчивого будущего; </w:t>
      </w:r>
    </w:p>
    <w:p w14:paraId="36A582B2" w14:textId="77777777" w:rsidR="00A04841" w:rsidRDefault="00A04841" w:rsidP="00A04841">
      <w:pPr>
        <w:ind w:left="-15" w:right="0" w:firstLine="708"/>
      </w:pPr>
      <w: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 </w:t>
      </w:r>
    </w:p>
    <w:p w14:paraId="0693B08C" w14:textId="77777777" w:rsidR="00A04841" w:rsidRDefault="00A04841" w:rsidP="00A04841">
      <w:pPr>
        <w:numPr>
          <w:ilvl w:val="0"/>
          <w:numId w:val="1"/>
        </w:numPr>
        <w:spacing w:after="0" w:line="259" w:lineRule="auto"/>
        <w:ind w:right="1963" w:hanging="260"/>
        <w:jc w:val="left"/>
      </w:pPr>
      <w:r>
        <w:rPr>
          <w:b/>
        </w:rPr>
        <w:t xml:space="preserve">эстетического воспитания: </w:t>
      </w:r>
    </w:p>
    <w:p w14:paraId="6AE8A214" w14:textId="77777777" w:rsidR="00A04841" w:rsidRDefault="00A04841" w:rsidP="00A04841">
      <w:pPr>
        <w:ind w:left="-15" w:right="0" w:firstLine="708"/>
      </w:pPr>
      <w: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убеждённость в значимости для личности и общества отечественного и мирового </w:t>
      </w:r>
    </w:p>
    <w:p w14:paraId="799ED472" w14:textId="77777777" w:rsidR="00A04841" w:rsidRDefault="00A04841" w:rsidP="00A04841">
      <w:pPr>
        <w:spacing w:after="2"/>
        <w:ind w:left="-5" w:right="0"/>
      </w:pPr>
      <w:r>
        <w:t xml:space="preserve">искусства, этнических культурных традиций и устного народного творчества;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 </w:t>
      </w:r>
    </w:p>
    <w:p w14:paraId="5D490AEE" w14:textId="77777777" w:rsidR="00A04841" w:rsidRDefault="00A04841" w:rsidP="00A04841">
      <w:pPr>
        <w:spacing w:after="26" w:line="259" w:lineRule="auto"/>
        <w:ind w:left="0" w:right="0" w:firstLine="0"/>
        <w:jc w:val="left"/>
      </w:pPr>
      <w:r>
        <w:rPr>
          <w:b/>
        </w:rPr>
        <w:lastRenderedPageBreak/>
        <w:t xml:space="preserve"> </w:t>
      </w:r>
    </w:p>
    <w:p w14:paraId="56352D7E" w14:textId="77777777" w:rsidR="00A04841" w:rsidRDefault="00A04841" w:rsidP="00A04841">
      <w:pPr>
        <w:numPr>
          <w:ilvl w:val="0"/>
          <w:numId w:val="1"/>
        </w:numPr>
        <w:spacing w:after="0" w:line="259" w:lineRule="auto"/>
        <w:ind w:right="1963" w:hanging="260"/>
        <w:jc w:val="left"/>
      </w:pPr>
      <w:r>
        <w:rPr>
          <w:b/>
        </w:rPr>
        <w:t xml:space="preserve">трудового воспитания: </w:t>
      </w:r>
    </w:p>
    <w:p w14:paraId="511F1D3A" w14:textId="77777777" w:rsidR="00A04841" w:rsidRDefault="00A04841" w:rsidP="00A04841">
      <w:pPr>
        <w:ind w:left="-15" w:right="0" w:firstLine="708"/>
      </w:pPr>
      <w: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готовность и способность к образованию и самообразованию, к продуктивной </w:t>
      </w:r>
    </w:p>
    <w:p w14:paraId="31B12DD6" w14:textId="77777777" w:rsidR="00A04841" w:rsidRDefault="00A04841" w:rsidP="00A04841">
      <w:pPr>
        <w:ind w:left="-5" w:right="0"/>
      </w:pPr>
      <w:r>
        <w:t xml:space="preserve">читательской деятельности на протяжении всей жизни; </w:t>
      </w:r>
    </w:p>
    <w:p w14:paraId="75383691" w14:textId="77777777" w:rsidR="00A04841" w:rsidRDefault="00A04841" w:rsidP="00A04841">
      <w:pPr>
        <w:numPr>
          <w:ilvl w:val="0"/>
          <w:numId w:val="1"/>
        </w:numPr>
        <w:spacing w:after="0" w:line="259" w:lineRule="auto"/>
        <w:ind w:right="1963" w:hanging="260"/>
        <w:jc w:val="left"/>
      </w:pPr>
      <w:r>
        <w:rPr>
          <w:b/>
        </w:rPr>
        <w:t xml:space="preserve">экологического воспитания: </w:t>
      </w:r>
    </w:p>
    <w:p w14:paraId="089251FD" w14:textId="77777777" w:rsidR="00A04841" w:rsidRDefault="00A04841" w:rsidP="00A04841">
      <w:pPr>
        <w:spacing w:after="0" w:line="259" w:lineRule="auto"/>
        <w:ind w:right="-2"/>
        <w:jc w:val="right"/>
      </w:pPr>
      <w:r>
        <w:t>сформированность экологической культуры, понимание влияния социально-</w:t>
      </w:r>
    </w:p>
    <w:p w14:paraId="70600D61" w14:textId="77777777" w:rsidR="00A04841" w:rsidRDefault="00A04841" w:rsidP="00A04841">
      <w:pPr>
        <w:ind w:left="-5" w:right="0"/>
      </w:pPr>
      <w:r>
        <w:t xml:space="preserve">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 </w:t>
      </w:r>
    </w:p>
    <w:p w14:paraId="2FEE4477" w14:textId="77777777" w:rsidR="00A04841" w:rsidRDefault="00A04841" w:rsidP="00A04841">
      <w:pPr>
        <w:spacing w:after="0" w:line="259" w:lineRule="auto"/>
        <w:ind w:right="-2"/>
        <w:jc w:val="right"/>
      </w:pPr>
      <w:r>
        <w:t xml:space="preserve">расширение опыта деятельности экологической направленности, в том числе </w:t>
      </w:r>
    </w:p>
    <w:p w14:paraId="62C55761" w14:textId="77777777" w:rsidR="00A04841" w:rsidRDefault="00A04841" w:rsidP="00A04841">
      <w:pPr>
        <w:ind w:left="-5" w:right="0"/>
      </w:pPr>
      <w:r>
        <w:t xml:space="preserve">представленной в произведениях русской, зарубежной литературы и литератур народов России; </w:t>
      </w:r>
    </w:p>
    <w:p w14:paraId="47B60F63" w14:textId="77777777" w:rsidR="00A04841" w:rsidRDefault="00A04841" w:rsidP="00A04841">
      <w:pPr>
        <w:spacing w:after="0" w:line="259" w:lineRule="auto"/>
        <w:ind w:left="-5" w:right="1963"/>
        <w:jc w:val="left"/>
      </w:pPr>
      <w:r>
        <w:rPr>
          <w:b/>
        </w:rPr>
        <w:t xml:space="preserve">7) ценности научного познания: </w:t>
      </w:r>
    </w:p>
    <w:p w14:paraId="2E791911" w14:textId="77777777" w:rsidR="00A04841" w:rsidRDefault="00A04841" w:rsidP="00A04841">
      <w:pPr>
        <w:spacing w:after="7"/>
        <w:ind w:left="-15" w:right="0" w:firstLine="708"/>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r>
        <w:rPr>
          <w:b/>
        </w:rPr>
        <w:t xml:space="preserve">Эмоциональный интеллект, предполагающий сформированность: </w:t>
      </w:r>
    </w:p>
    <w:p w14:paraId="76C35B51" w14:textId="77777777" w:rsidR="00A04841" w:rsidRDefault="00A04841" w:rsidP="00A04841">
      <w:pPr>
        <w:spacing w:after="25" w:line="259" w:lineRule="auto"/>
        <w:ind w:right="-2"/>
        <w:jc w:val="right"/>
      </w:pPr>
      <w:r>
        <w:t xml:space="preserve">самосознания, включающего способность понимать своё эмоциональное состояние, </w:t>
      </w:r>
    </w:p>
    <w:p w14:paraId="3F9330D5" w14:textId="77777777" w:rsidR="00A04841" w:rsidRDefault="00A04841" w:rsidP="00A04841">
      <w:pPr>
        <w:spacing w:after="10"/>
        <w:ind w:left="-5" w:right="0"/>
      </w:pPr>
      <w:r>
        <w:t xml:space="preserve">видеть направления развития собственной эмоциональной сферы, быть уверенным в себе; </w:t>
      </w:r>
    </w:p>
    <w:p w14:paraId="0CC51F58" w14:textId="77777777" w:rsidR="00A04841" w:rsidRDefault="00A04841" w:rsidP="00A04841">
      <w:pPr>
        <w:ind w:left="-15" w:right="0" w:firstLine="708"/>
      </w:pPr>
      <w: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w:t>
      </w:r>
    </w:p>
    <w:p w14:paraId="01501CC8" w14:textId="77777777" w:rsidR="00A04841" w:rsidRDefault="00A04841" w:rsidP="00A04841">
      <w:pPr>
        <w:spacing w:after="9"/>
        <w:ind w:left="-5" w:right="0"/>
      </w:pPr>
      <w:r>
        <w:t xml:space="preserve">оптимизм, инициативность, умение действовать, исходя из своих возможностей;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w:t>
      </w:r>
      <w:r>
        <w:lastRenderedPageBreak/>
        <w:t xml:space="preserve">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 </w:t>
      </w:r>
    </w:p>
    <w:p w14:paraId="796CE5C4" w14:textId="77777777" w:rsidR="00A04841" w:rsidRDefault="00A04841" w:rsidP="00A04841">
      <w:pPr>
        <w:spacing w:after="0" w:line="259" w:lineRule="auto"/>
        <w:ind w:left="0" w:right="0" w:firstLine="0"/>
        <w:jc w:val="left"/>
      </w:pPr>
      <w:r>
        <w:t xml:space="preserve"> </w:t>
      </w:r>
    </w:p>
    <w:p w14:paraId="61B78A7C" w14:textId="77777777" w:rsidR="00A04841" w:rsidRDefault="00A04841" w:rsidP="00A04841">
      <w:pPr>
        <w:spacing w:after="48" w:line="259" w:lineRule="auto"/>
        <w:ind w:left="0" w:right="0" w:firstLine="0"/>
        <w:jc w:val="left"/>
      </w:pPr>
      <w:r>
        <w:rPr>
          <w:b/>
        </w:rPr>
        <w:t xml:space="preserve"> </w:t>
      </w:r>
    </w:p>
    <w:p w14:paraId="5948AD35" w14:textId="77777777" w:rsidR="00A04841" w:rsidRDefault="00A04841" w:rsidP="00A04841">
      <w:pPr>
        <w:spacing w:after="46" w:line="259" w:lineRule="auto"/>
        <w:ind w:left="-5" w:right="1963"/>
        <w:jc w:val="left"/>
      </w:pPr>
      <w:r>
        <w:rPr>
          <w:b/>
        </w:rPr>
        <w:t xml:space="preserve">Метапредметные результаты </w:t>
      </w:r>
    </w:p>
    <w:p w14:paraId="5429B540" w14:textId="77777777" w:rsidR="00A04841" w:rsidRDefault="00A04841" w:rsidP="00A04841">
      <w:pPr>
        <w:ind w:left="693" w:right="0" w:hanging="708"/>
      </w:pPr>
      <w:r>
        <w:rPr>
          <w:b/>
        </w:rPr>
        <w:t xml:space="preserve">Познавательные универсальные учебные действия </w:t>
      </w:r>
      <w:r>
        <w:t xml:space="preserve">самостоятельно формулировать и актуализировать проблему, заложенную в </w:t>
      </w:r>
    </w:p>
    <w:p w14:paraId="5F1B40C6" w14:textId="77777777" w:rsidR="00A04841" w:rsidRDefault="00A04841" w:rsidP="00A04841">
      <w:pPr>
        <w:ind w:left="-5" w:right="0"/>
      </w:pPr>
      <w:r>
        <w:t xml:space="preserve">художественном произведении, рассматривать её всесторонне; 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определять цели деятельности, задавать параметры и критерии их достижения;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координировать и выполнять работу в условиях реального, виртуального и </w:t>
      </w:r>
    </w:p>
    <w:p w14:paraId="3390D4AE" w14:textId="77777777" w:rsidR="00A04841" w:rsidRDefault="00A04841" w:rsidP="00A04841">
      <w:pPr>
        <w:ind w:left="693" w:right="0" w:hanging="708"/>
      </w:pPr>
      <w:r>
        <w:t xml:space="preserve">комбинированного взаимодействия, в том числе при выполнении проектов по литературе; развивать креативное мышление при решении жизненных проблем с опорой на </w:t>
      </w:r>
    </w:p>
    <w:p w14:paraId="563BEE80" w14:textId="77777777" w:rsidR="00A04841" w:rsidRDefault="00A04841" w:rsidP="00A04841">
      <w:pPr>
        <w:spacing w:after="27" w:line="259" w:lineRule="auto"/>
        <w:ind w:left="-5" w:right="4977"/>
        <w:jc w:val="left"/>
      </w:pPr>
      <w:r>
        <w:t xml:space="preserve">собственный читательский опыт. </w:t>
      </w:r>
      <w:r>
        <w:rPr>
          <w:b/>
        </w:rPr>
        <w:t xml:space="preserve">Базовые исследовательские действия: </w:t>
      </w:r>
    </w:p>
    <w:p w14:paraId="543995CA" w14:textId="77777777" w:rsidR="00A04841" w:rsidRDefault="00A04841" w:rsidP="00A04841">
      <w:pPr>
        <w:ind w:left="-15" w:right="0" w:firstLine="708"/>
      </w:pPr>
      <w: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403458CC" w14:textId="77777777" w:rsidR="00A04841" w:rsidRDefault="00A04841" w:rsidP="00A04841">
      <w:pPr>
        <w:spacing w:after="25" w:line="259" w:lineRule="auto"/>
        <w:ind w:right="-2"/>
        <w:jc w:val="right"/>
      </w:pPr>
      <w:r>
        <w:t xml:space="preserve">формирование научного типа мышления, владение научной терминологией, </w:t>
      </w:r>
    </w:p>
    <w:p w14:paraId="333F71F6" w14:textId="77777777" w:rsidR="00A04841" w:rsidRDefault="00A04841" w:rsidP="00A04841">
      <w:pPr>
        <w:ind w:left="693" w:right="0" w:hanging="708"/>
      </w:pPr>
      <w:r>
        <w:t xml:space="preserve">ключевыми понятиями и методами современного литературоведения; ставить и формулировать собственные задачи в образовательной деятельности и </w:t>
      </w:r>
    </w:p>
    <w:p w14:paraId="2403BAC4" w14:textId="77777777" w:rsidR="00A04841" w:rsidRDefault="00A04841" w:rsidP="00A04841">
      <w:pPr>
        <w:ind w:left="-5" w:right="0"/>
      </w:pPr>
      <w:r>
        <w:t xml:space="preserve">жизненных ситуациях с учётом собственного читательского опыта;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w:t>
      </w:r>
    </w:p>
    <w:p w14:paraId="3E20C739" w14:textId="77777777" w:rsidR="00A04841" w:rsidRDefault="00A04841" w:rsidP="00A04841">
      <w:pPr>
        <w:ind w:left="693" w:right="0" w:hanging="708"/>
      </w:pPr>
      <w:r>
        <w:t xml:space="preserve">оценивать их достоверность, прогнозировать изменение в новых условиях; давать оценку новым ситуациям, оценивать приобретённый опыт, в том числе </w:t>
      </w:r>
    </w:p>
    <w:p w14:paraId="0A879D44" w14:textId="77777777" w:rsidR="00A04841" w:rsidRDefault="00A04841" w:rsidP="00A04841">
      <w:pPr>
        <w:ind w:left="693" w:right="0" w:hanging="708"/>
      </w:pPr>
      <w:r>
        <w:t xml:space="preserve">читательский; осуществлять целенаправленный поиск переноса средств и способов действия в </w:t>
      </w:r>
    </w:p>
    <w:p w14:paraId="0FA8FF17" w14:textId="77777777" w:rsidR="00A04841" w:rsidRDefault="00A04841" w:rsidP="00A04841">
      <w:pPr>
        <w:ind w:left="-5" w:right="0"/>
      </w:pPr>
      <w:r>
        <w:t xml:space="preserve">профессиональную среду; уметь переносить знания, в том числе полученные в результате чтения и изучения литературных произведений, в познавательную и практическую области </w:t>
      </w:r>
    </w:p>
    <w:p w14:paraId="614ED079" w14:textId="77777777" w:rsidR="00A04841" w:rsidRDefault="00A04841" w:rsidP="00A04841">
      <w:pPr>
        <w:spacing w:after="1" w:line="280" w:lineRule="auto"/>
        <w:ind w:left="-15" w:right="1450" w:firstLine="0"/>
        <w:jc w:val="left"/>
      </w:pPr>
      <w:r>
        <w:lastRenderedPageBreak/>
        <w:t xml:space="preserve">жизнедеятельности; 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 </w:t>
      </w:r>
      <w:r>
        <w:rPr>
          <w:b/>
        </w:rPr>
        <w:t xml:space="preserve">Умения работать с информацией: </w:t>
      </w:r>
    </w:p>
    <w:p w14:paraId="27A097DC" w14:textId="77777777" w:rsidR="00A04841" w:rsidRDefault="00A04841" w:rsidP="00A04841">
      <w:pPr>
        <w:ind w:left="-15" w:right="0" w:firstLine="708"/>
      </w:pPr>
      <w: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оценивать достоверность, легитимность литературной и другой информации, её </w:t>
      </w:r>
    </w:p>
    <w:p w14:paraId="56EEADF5" w14:textId="77777777" w:rsidR="00A04841" w:rsidRDefault="00A04841" w:rsidP="00A04841">
      <w:pPr>
        <w:ind w:left="693" w:right="0" w:hanging="708"/>
      </w:pPr>
      <w:r>
        <w:t xml:space="preserve">соответствие правовым и морально-этическим нормам; владеть навыками распознавания и защиты литературной и другой информации, </w:t>
      </w:r>
    </w:p>
    <w:p w14:paraId="1D948472" w14:textId="77777777" w:rsidR="00A04841" w:rsidRDefault="00A04841" w:rsidP="00A04841">
      <w:pPr>
        <w:ind w:left="-5" w:right="4146"/>
      </w:pPr>
      <w:r>
        <w:t xml:space="preserve">информационной безопасности личности. </w:t>
      </w:r>
      <w:r>
        <w:rPr>
          <w:b/>
        </w:rPr>
        <w:t xml:space="preserve">Умения общения: </w:t>
      </w:r>
    </w:p>
    <w:p w14:paraId="65A9C73A" w14:textId="77777777" w:rsidR="00A04841" w:rsidRDefault="00A04841" w:rsidP="00A04841">
      <w:pPr>
        <w:spacing w:after="25" w:line="259" w:lineRule="auto"/>
        <w:ind w:right="-2"/>
        <w:jc w:val="right"/>
      </w:pPr>
      <w:r>
        <w:t xml:space="preserve">осуществлять коммуникации во всех сферах жизни, в том числе на уроке литературы </w:t>
      </w:r>
    </w:p>
    <w:p w14:paraId="3D4CF6A7" w14:textId="77777777" w:rsidR="00A04841" w:rsidRDefault="00A04841" w:rsidP="00A04841">
      <w:pPr>
        <w:ind w:left="-5" w:right="0"/>
      </w:pPr>
      <w:r>
        <w:t xml:space="preserve">и во внеурочной деятельности по предмету;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 развёрнуто и логично излагать в процессе анализа литературного произведения свою </w:t>
      </w:r>
    </w:p>
    <w:p w14:paraId="4C9F44CD" w14:textId="77777777" w:rsidR="00A04841" w:rsidRDefault="00A04841" w:rsidP="00A04841">
      <w:pPr>
        <w:ind w:left="-5" w:right="3272"/>
      </w:pPr>
      <w:r>
        <w:t xml:space="preserve">точку зрения с использованием языковых средств. </w:t>
      </w:r>
      <w:r>
        <w:rPr>
          <w:b/>
        </w:rPr>
        <w:t xml:space="preserve">Умения самоорганизации: </w:t>
      </w:r>
    </w:p>
    <w:p w14:paraId="151F480A" w14:textId="77777777" w:rsidR="00A04841" w:rsidRDefault="00A04841" w:rsidP="00A04841">
      <w:pPr>
        <w:ind w:left="-15" w:right="0" w:firstLine="708"/>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 давать оценку новым ситуациям, в том числе изображённым в художественной </w:t>
      </w:r>
    </w:p>
    <w:p w14:paraId="6C1B59C2" w14:textId="77777777" w:rsidR="00A04841" w:rsidRDefault="00A04841" w:rsidP="00A04841">
      <w:pPr>
        <w:ind w:left="-5" w:right="0"/>
      </w:pPr>
      <w:r>
        <w:t xml:space="preserve">литературе; </w:t>
      </w:r>
    </w:p>
    <w:p w14:paraId="704F552B" w14:textId="77777777" w:rsidR="00A04841" w:rsidRDefault="00A04841" w:rsidP="00A04841">
      <w:pPr>
        <w:spacing w:after="25" w:line="259" w:lineRule="auto"/>
        <w:ind w:right="-2"/>
        <w:jc w:val="right"/>
      </w:pPr>
      <w:r>
        <w:t xml:space="preserve">расширять рамки учебного предмета на основе личных предпочтений с опорой на </w:t>
      </w:r>
    </w:p>
    <w:p w14:paraId="2E834FD4" w14:textId="77777777" w:rsidR="00A04841" w:rsidRDefault="00A04841" w:rsidP="00A04841">
      <w:pPr>
        <w:spacing w:after="1" w:line="280" w:lineRule="auto"/>
        <w:ind w:left="703" w:right="-4" w:hanging="718"/>
        <w:jc w:val="left"/>
      </w:pPr>
      <w:r>
        <w:t xml:space="preserve">читательский опыт; делать осознанный выбор, аргументировать его, брать ответственность за решение; оценивать приобретённый опыт с учётом литературных знаний; </w:t>
      </w:r>
    </w:p>
    <w:p w14:paraId="7E9A3F92" w14:textId="77777777" w:rsidR="00A04841" w:rsidRDefault="00A04841" w:rsidP="00A04841">
      <w:pPr>
        <w:ind w:left="-15" w:right="0" w:firstLine="708"/>
      </w:pPr>
      <w: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r>
        <w:rPr>
          <w:b/>
        </w:rPr>
        <w:t xml:space="preserve">Умения самоконтроля: </w:t>
      </w:r>
    </w:p>
    <w:p w14:paraId="7E85AFC8" w14:textId="77777777" w:rsidR="00A04841" w:rsidRDefault="00A04841" w:rsidP="00A04841">
      <w:pPr>
        <w:spacing w:after="25" w:line="259" w:lineRule="auto"/>
        <w:ind w:right="-2"/>
        <w:jc w:val="right"/>
      </w:pPr>
      <w:r>
        <w:t xml:space="preserve">давать оценку новым ситуациям, вносить коррективы в деятельность, оценивать </w:t>
      </w:r>
    </w:p>
    <w:p w14:paraId="69B593A6" w14:textId="77777777" w:rsidR="00A04841" w:rsidRDefault="00A04841" w:rsidP="00A04841">
      <w:pPr>
        <w:ind w:left="693" w:right="0" w:hanging="708"/>
      </w:pPr>
      <w:r>
        <w:t xml:space="preserve">соответствие результатов целям; для оценки ситуации, выбора верного решения, опираясь на примеры из </w:t>
      </w:r>
    </w:p>
    <w:p w14:paraId="75EE3B37" w14:textId="77777777" w:rsidR="00A04841" w:rsidRDefault="00A04841" w:rsidP="00A04841">
      <w:pPr>
        <w:ind w:left="693" w:right="2736" w:hanging="708"/>
      </w:pPr>
      <w:r>
        <w:t xml:space="preserve">художественных произведений; принимать себя, понимая свои недостатки и достоинства; </w:t>
      </w:r>
    </w:p>
    <w:p w14:paraId="4F62AD1B" w14:textId="77777777" w:rsidR="00A04841" w:rsidRDefault="00A04841" w:rsidP="00A04841">
      <w:pPr>
        <w:ind w:left="-15" w:right="0" w:firstLine="708"/>
      </w:pPr>
      <w:r>
        <w:lastRenderedPageBreak/>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признавать своё право и право других на ошибки в дискуссиях на литературные </w:t>
      </w:r>
    </w:p>
    <w:p w14:paraId="1797D607" w14:textId="77777777" w:rsidR="00A04841" w:rsidRDefault="00A04841" w:rsidP="00A04841">
      <w:pPr>
        <w:ind w:left="693" w:right="0" w:hanging="708"/>
      </w:pPr>
      <w:r>
        <w:t xml:space="preserve">темы; развивать способность понимать мир с позиции другого человека, используя знания </w:t>
      </w:r>
    </w:p>
    <w:p w14:paraId="36FA8FA1" w14:textId="77777777" w:rsidR="00A04841" w:rsidRDefault="00A04841" w:rsidP="00A04841">
      <w:pPr>
        <w:spacing w:after="27" w:line="259" w:lineRule="auto"/>
        <w:ind w:left="-5" w:right="5597"/>
        <w:jc w:val="left"/>
      </w:pPr>
      <w:r>
        <w:t xml:space="preserve">по литературе. </w:t>
      </w:r>
      <w:r>
        <w:rPr>
          <w:b/>
        </w:rPr>
        <w:t xml:space="preserve">Умения совместной деятельности: </w:t>
      </w:r>
    </w:p>
    <w:p w14:paraId="4564D919" w14:textId="77777777" w:rsidR="00A04841" w:rsidRDefault="00A04841" w:rsidP="00A04841">
      <w:pPr>
        <w:spacing w:after="25" w:line="259" w:lineRule="auto"/>
        <w:ind w:right="-2"/>
        <w:jc w:val="right"/>
      </w:pPr>
      <w:r>
        <w:t xml:space="preserve">понимать и использовать преимущества командной и индивидуальной работы на </w:t>
      </w:r>
    </w:p>
    <w:p w14:paraId="48E9641B" w14:textId="77777777" w:rsidR="00A04841" w:rsidRDefault="00A04841" w:rsidP="00A04841">
      <w:pPr>
        <w:ind w:left="693" w:right="0" w:hanging="708"/>
      </w:pPr>
      <w:r>
        <w:t xml:space="preserve">уроке и во внеурочной деятельности по литературе; выбирать тематику и методы совместных действий с учётом общих интересов и </w:t>
      </w:r>
    </w:p>
    <w:p w14:paraId="3CB23959" w14:textId="77777777" w:rsidR="00A04841" w:rsidRDefault="00A04841" w:rsidP="00A04841">
      <w:pPr>
        <w:ind w:left="-5" w:right="0"/>
      </w:pPr>
      <w:r>
        <w:t xml:space="preserve">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оценивать качество своего вклада и каждого участника команды в общий результат </w:t>
      </w:r>
    </w:p>
    <w:p w14:paraId="1C4EE77F" w14:textId="77777777" w:rsidR="00A04841" w:rsidRDefault="00A04841" w:rsidP="00A04841">
      <w:pPr>
        <w:ind w:left="693" w:right="0" w:hanging="708"/>
      </w:pPr>
      <w:r>
        <w:t xml:space="preserve">по разработанным критериям; предлагать новые проекты, в том числе литературные, оценивать идеи с позиции </w:t>
      </w:r>
    </w:p>
    <w:p w14:paraId="1A13B6A6" w14:textId="77777777" w:rsidR="00A04841" w:rsidRDefault="00A04841" w:rsidP="00A04841">
      <w:pPr>
        <w:ind w:left="693" w:right="0" w:hanging="708"/>
      </w:pPr>
      <w:r>
        <w:t xml:space="preserve">новизны, оригинальности, практической значимости; осуществлять позитивное стратегическое поведение в различных ситуациях, </w:t>
      </w:r>
    </w:p>
    <w:p w14:paraId="0152CB09" w14:textId="77777777" w:rsidR="00A04841" w:rsidRDefault="00A04841" w:rsidP="00A04841">
      <w:pPr>
        <w:spacing w:after="27" w:line="259" w:lineRule="auto"/>
        <w:ind w:left="-5" w:right="1963"/>
        <w:jc w:val="left"/>
      </w:pPr>
      <w:r>
        <w:t xml:space="preserve">проявлять творчество и воображение, быть инициативным. </w:t>
      </w:r>
      <w:r>
        <w:rPr>
          <w:b/>
        </w:rPr>
        <w:t xml:space="preserve">Предметные результаты освоения программы по литературе:  </w:t>
      </w:r>
    </w:p>
    <w:p w14:paraId="6043CBBE" w14:textId="77777777" w:rsidR="00A04841" w:rsidRDefault="00A04841" w:rsidP="00A04841">
      <w:pPr>
        <w:ind w:left="-15" w:right="0" w:firstLine="708"/>
      </w:pPr>
      <w:r>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осознание взаимосвязи между языковым, литературным, интеллектуальным, </w:t>
      </w:r>
    </w:p>
    <w:p w14:paraId="23EC3010" w14:textId="77777777" w:rsidR="00A04841" w:rsidRDefault="00A04841" w:rsidP="00A04841">
      <w:pPr>
        <w:ind w:left="-5" w:right="0"/>
      </w:pPr>
      <w:r>
        <w:t>духовно-нравственным развитием личности;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понимать образную природу словесного искусства; знать содержание изученных литературных произведений; интерпретировать основные факты жизни и творчества писателей-классиков XIX–</w:t>
      </w:r>
    </w:p>
    <w:p w14:paraId="36FC944E" w14:textId="77777777" w:rsidR="00A04841" w:rsidRDefault="00A04841" w:rsidP="00A04841">
      <w:pPr>
        <w:ind w:left="693" w:right="0" w:hanging="708"/>
      </w:pPr>
      <w:r>
        <w:t xml:space="preserve">XX вв., знать этапы их творческой эволюции; осознавать историко-культурный контекст и знать творческую историю изучаемых </w:t>
      </w:r>
    </w:p>
    <w:p w14:paraId="12D23A8C" w14:textId="77777777" w:rsidR="00A04841" w:rsidRDefault="00A04841" w:rsidP="00A04841">
      <w:pPr>
        <w:ind w:left="-5" w:right="0"/>
      </w:pPr>
      <w:r>
        <w:t xml:space="preserve">произведений; </w:t>
      </w:r>
    </w:p>
    <w:p w14:paraId="261CC7E8" w14:textId="77777777" w:rsidR="00A04841" w:rsidRDefault="00A04841" w:rsidP="00A04841">
      <w:pPr>
        <w:ind w:left="-15" w:right="0" w:firstLine="708"/>
      </w:pPr>
      <w:r>
        <w:t xml:space="preserve">анализировать основные закономерности историко-литературного процесса, сведения об отдельных периодах его развития, черты литературных направлений и течений; знать и объяснять основные теоретико-литературные понятия; воспроизводить содержание литературного произведения; </w:t>
      </w:r>
    </w:p>
    <w:p w14:paraId="392DC7DA" w14:textId="77777777" w:rsidR="00A04841" w:rsidRDefault="00A04841" w:rsidP="00A04841">
      <w:pPr>
        <w:ind w:left="-15" w:right="0" w:firstLine="708"/>
      </w:pPr>
      <w:r>
        <w:t xml:space="preserve">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художественных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соотносить художественную литературу с фактами общественной жизни и </w:t>
      </w:r>
    </w:p>
    <w:p w14:paraId="2C58D55B" w14:textId="77777777" w:rsidR="00A04841" w:rsidRDefault="00A04841" w:rsidP="00A04841">
      <w:pPr>
        <w:ind w:left="693" w:right="0" w:hanging="708"/>
      </w:pPr>
      <w:r>
        <w:lastRenderedPageBreak/>
        <w:t xml:space="preserve">культуры;  раскрывать роль литературы в духовном и культурном развитии общества; раскрывать конкретно-историческое и общечеловеческое содержание изученных </w:t>
      </w:r>
    </w:p>
    <w:p w14:paraId="66FDD1C2" w14:textId="77777777" w:rsidR="00A04841" w:rsidRDefault="00A04841" w:rsidP="00A04841">
      <w:pPr>
        <w:ind w:left="693" w:right="0" w:hanging="708"/>
      </w:pPr>
      <w:r>
        <w:t xml:space="preserve">литературных произведений;  связывать литературную классику со временем написания, с современностью и </w:t>
      </w:r>
    </w:p>
    <w:p w14:paraId="3264E72E" w14:textId="77777777" w:rsidR="00A04841" w:rsidRDefault="00A04841" w:rsidP="00A04841">
      <w:pPr>
        <w:spacing w:after="1" w:line="280" w:lineRule="auto"/>
        <w:ind w:left="703" w:right="257" w:hanging="718"/>
        <w:jc w:val="left"/>
      </w:pPr>
      <w:r>
        <w:t xml:space="preserve">традицией;  выявлять «сквозные темы» и ключевые проблемы русской литературы; соотносить изучаемое произведение с литературным направлением эпохи;  выделять черты литературных направлений и течений при анализе произведения; </w:t>
      </w:r>
    </w:p>
    <w:p w14:paraId="6405922C" w14:textId="77777777" w:rsidR="00A04841" w:rsidRDefault="00A04841" w:rsidP="00A04841">
      <w:pPr>
        <w:ind w:left="693" w:right="0" w:hanging="708"/>
      </w:pPr>
      <w:r>
        <w:t xml:space="preserve">определять жанрово-родовую специфику литературного произведения; сопоставлять литературные произведения, а также их различные художественные, </w:t>
      </w:r>
    </w:p>
    <w:p w14:paraId="44C5803F" w14:textId="77777777" w:rsidR="00A04841" w:rsidRDefault="00A04841" w:rsidP="00A04841">
      <w:pPr>
        <w:spacing w:after="1" w:line="280" w:lineRule="auto"/>
        <w:ind w:left="703" w:right="216" w:hanging="718"/>
        <w:jc w:val="left"/>
      </w:pPr>
      <w:r>
        <w:t xml:space="preserve">критические и научные интерпретации; выявлять авторскую позицию, характеризовать особенности стиля писателя; аргументировано формулировать своё отношение к прочитанному произведению; писать сочинения на литературные темы; </w:t>
      </w:r>
    </w:p>
    <w:p w14:paraId="67D5B7B1" w14:textId="77777777" w:rsidR="00A04841" w:rsidRDefault="00A04841" w:rsidP="00A04841">
      <w:pPr>
        <w:spacing w:after="25" w:line="259" w:lineRule="auto"/>
        <w:ind w:right="-2"/>
        <w:jc w:val="right"/>
      </w:pPr>
      <w:r>
        <w:t>знание содержания, понимание ключевых проблем и осознание историко-</w:t>
      </w:r>
    </w:p>
    <w:p w14:paraId="0CF4F418" w14:textId="77777777" w:rsidR="00A04841" w:rsidRDefault="00A04841" w:rsidP="00A04841">
      <w:pPr>
        <w:ind w:left="-5" w:right="0"/>
      </w:pPr>
      <w:r>
        <w:t xml:space="preserve">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роман А.А. Фадеева "Молодая гвардия";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A.Г. Битова, Ю.В. Бондарева, Б.Л. Васильева, К.Д. Воробьёва, Ф.А. Искандера, B.Л. Кондратьева, В.Г. Распутина, В.М.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B.C. Розова и других);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w:t>
      </w:r>
    </w:p>
    <w:p w14:paraId="2C44FAB0" w14:textId="77777777" w:rsidR="00A04841" w:rsidRDefault="00A04841" w:rsidP="00A04841">
      <w:pPr>
        <w:ind w:left="-5" w:right="0"/>
      </w:pPr>
      <w:proofErr w:type="spellStart"/>
      <w:r>
        <w:t>Айги</w:t>
      </w:r>
      <w:proofErr w:type="spellEnd"/>
      <w:r>
        <w:t xml:space="preserve">, Р. Гамзатова, М. </w:t>
      </w:r>
      <w:proofErr w:type="spellStart"/>
      <w:r>
        <w:t>Джалиля</w:t>
      </w:r>
      <w:proofErr w:type="spellEnd"/>
      <w:r>
        <w:t xml:space="preserve">, М. Карима, Д. Кугультинова, К. Кулиева, Ю. </w:t>
      </w:r>
      <w:proofErr w:type="spellStart"/>
      <w:r>
        <w:t>Рытхэу</w:t>
      </w:r>
      <w:proofErr w:type="spellEnd"/>
      <w:r>
        <w:t xml:space="preserve">, Г. </w:t>
      </w:r>
    </w:p>
    <w:p w14:paraId="6D51EDBA" w14:textId="77777777" w:rsidR="00A04841" w:rsidRDefault="00A04841" w:rsidP="00A04841">
      <w:pPr>
        <w:spacing w:after="9"/>
        <w:ind w:left="-5" w:right="0"/>
      </w:pPr>
      <w:r>
        <w:t xml:space="preserve">Тукая, К. Хетагурова, Ю. </w:t>
      </w:r>
      <w:proofErr w:type="spellStart"/>
      <w:r>
        <w:t>Шесталова</w:t>
      </w:r>
      <w:proofErr w:type="spellEnd"/>
      <w:r>
        <w:t xml:space="preserve"> и других);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способность выявлять в произведениях художественной литературы образы, темы, </w:t>
      </w:r>
    </w:p>
    <w:p w14:paraId="7B19F6D2" w14:textId="77777777" w:rsidR="00A04841" w:rsidRDefault="00A04841" w:rsidP="00A04841">
      <w:pPr>
        <w:spacing w:after="5"/>
        <w:ind w:left="-5" w:right="0"/>
      </w:pPr>
      <w:r>
        <w:lastRenderedPageBreak/>
        <w:t xml:space="preserve">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w:t>
      </w:r>
      <w:proofErr w:type="spellStart"/>
      <w:r>
        <w:t>конкретноисторическое</w:t>
      </w:r>
      <w:proofErr w:type="spellEnd"/>
      <w:r>
        <w:t xml:space="preserve">,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 </w:t>
      </w:r>
    </w:p>
    <w:p w14:paraId="2E1ED90A" w14:textId="77777777" w:rsidR="00A04841" w:rsidRDefault="00A04841" w:rsidP="00A04841">
      <w:pPr>
        <w:spacing w:after="30" w:line="259" w:lineRule="auto"/>
        <w:ind w:left="0" w:right="0" w:firstLine="0"/>
        <w:jc w:val="left"/>
      </w:pPr>
      <w:r>
        <w:t xml:space="preserve"> </w:t>
      </w:r>
    </w:p>
    <w:p w14:paraId="70792D1F" w14:textId="77777777" w:rsidR="00A04841" w:rsidRDefault="00A04841" w:rsidP="00A04841">
      <w:pPr>
        <w:ind w:left="-5" w:right="0"/>
      </w:pPr>
      <w:r>
        <w:rPr>
          <w:b/>
        </w:rPr>
        <w:t xml:space="preserve">Предметные результаты – 10 класс </w:t>
      </w:r>
      <w: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73C4EBF4" w14:textId="77777777" w:rsidR="00A04841" w:rsidRDefault="00A04841" w:rsidP="00A04841">
      <w:pPr>
        <w:ind w:left="-15" w:right="0" w:firstLine="708"/>
      </w:pPr>
      <w:r>
        <w:t xml:space="preserve">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сформированность устойчивого интереса к чтению как средству познания </w:t>
      </w:r>
    </w:p>
    <w:p w14:paraId="649CECD8" w14:textId="77777777" w:rsidR="00A04841" w:rsidRDefault="00A04841" w:rsidP="00A04841">
      <w:pPr>
        <w:ind w:left="693" w:right="0" w:hanging="708"/>
      </w:pPr>
      <w:r>
        <w:t xml:space="preserve">отечественной и других культур, уважительного отношения к ним;  осознанное умение внимательно читать, понимать и самостоятельно </w:t>
      </w:r>
    </w:p>
    <w:p w14:paraId="73370863" w14:textId="77777777" w:rsidR="00A04841" w:rsidRDefault="00A04841" w:rsidP="00A04841">
      <w:pPr>
        <w:ind w:left="-5" w:right="0"/>
      </w:pPr>
      <w:r>
        <w:t xml:space="preserve">интерпретировать художественный текст; </w:t>
      </w:r>
    </w:p>
    <w:p w14:paraId="2149A9B7" w14:textId="77777777" w:rsidR="00A04841" w:rsidRDefault="00A04841" w:rsidP="00A04841">
      <w:pPr>
        <w:ind w:left="-5" w:right="0"/>
      </w:pPr>
      <w:r>
        <w:lastRenderedPageBreak/>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способность выявлять в произведениях художественной литературы XIX века образы, темы, идеи, проблемы и выражать своё отношение к ним в развёрнутых </w:t>
      </w:r>
    </w:p>
    <w:p w14:paraId="22008CC0" w14:textId="77777777" w:rsidR="00A04841" w:rsidRDefault="00A04841" w:rsidP="00A04841">
      <w:pPr>
        <w:ind w:left="693" w:right="1939" w:hanging="708"/>
      </w:pPr>
      <w:r>
        <w:t xml:space="preserve">аргументированных устных и письменных высказываниях;  участвовать в дискуссии на литературные темы;  </w:t>
      </w:r>
    </w:p>
    <w:p w14:paraId="0A246F3B" w14:textId="77777777" w:rsidR="00A04841" w:rsidRDefault="00A04841" w:rsidP="00A04841">
      <w:pPr>
        <w:spacing w:after="25" w:line="259" w:lineRule="auto"/>
        <w:ind w:right="-2"/>
        <w:jc w:val="right"/>
      </w:pPr>
      <w:r>
        <w:t xml:space="preserve">иметь устойчивые навыки устной и письменной речи в процессе чтения и </w:t>
      </w:r>
    </w:p>
    <w:p w14:paraId="32CBD6DE" w14:textId="77777777" w:rsidR="00A04841" w:rsidRDefault="00A04841" w:rsidP="00A04841">
      <w:pPr>
        <w:ind w:left="-5" w:right="0"/>
      </w:pPr>
      <w:r>
        <w:t xml:space="preserve">обсуждения лучших образцов отечественной и зарубежной литературы;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w:t>
      </w:r>
    </w:p>
    <w:p w14:paraId="50FED179" w14:textId="77777777" w:rsidR="00A04841" w:rsidRDefault="00A04841" w:rsidP="00A04841">
      <w:pPr>
        <w:ind w:left="-5" w:right="0"/>
      </w:pPr>
      <w:r>
        <w:t xml:space="preserve">нему, передавать читательские впечатления;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w:t>
      </w:r>
      <w:proofErr w:type="spellStart"/>
      <w:r>
        <w:t>конкретноисторическое</w:t>
      </w:r>
      <w:proofErr w:type="spellEnd"/>
      <w:r>
        <w:t xml:space="preserve">,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 </w:t>
      </w:r>
    </w:p>
    <w:p w14:paraId="5AB6EC17" w14:textId="77777777" w:rsidR="00A04841" w:rsidRDefault="00A04841" w:rsidP="00A04841">
      <w:pPr>
        <w:ind w:left="-5" w:right="0"/>
      </w:pPr>
      <w:r>
        <w:rPr>
          <w:b/>
        </w:rPr>
        <w:lastRenderedPageBreak/>
        <w:t xml:space="preserve">Предметные результаты – 11 класс </w:t>
      </w:r>
      <w: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p>
    <w:p w14:paraId="368C2617" w14:textId="77777777" w:rsidR="00A04841" w:rsidRDefault="00A04841" w:rsidP="00A04841">
      <w:pPr>
        <w:ind w:left="-5" w:right="0"/>
      </w:pPr>
      <w:r>
        <w:t xml:space="preserve">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сформированность умений выразительно (с учётом индивидуальных особенностей </w:t>
      </w:r>
    </w:p>
    <w:p w14:paraId="399E243C" w14:textId="77777777" w:rsidR="00A04841" w:rsidRDefault="00A04841" w:rsidP="00A04841">
      <w:pPr>
        <w:spacing w:after="2"/>
        <w:ind w:left="-5" w:right="0"/>
      </w:pPr>
      <w:r>
        <w:t xml:space="preserve">обучающихся) читать, в том числе наизусть не менее 10 произведений и (или) фрагментов;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 </w:t>
      </w:r>
      <w:proofErr w:type="spellStart"/>
      <w:r>
        <w:t>конкретноисторическое</w:t>
      </w:r>
      <w:proofErr w:type="spellEnd"/>
      <w:r>
        <w:t xml:space="preserve">,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умение самостоятельно сопоставлять произведения русской и зарубежной </w:t>
      </w:r>
    </w:p>
    <w:p w14:paraId="02E0F083" w14:textId="77777777" w:rsidR="00A04841" w:rsidRDefault="00A04841" w:rsidP="00A04841">
      <w:pPr>
        <w:ind w:left="-5" w:right="0"/>
      </w:pPr>
      <w:r>
        <w:t xml:space="preserve">литературы и сравнивать их с художественными интерпретациями в других видах искусств </w:t>
      </w:r>
    </w:p>
    <w:p w14:paraId="0A77757C" w14:textId="77777777" w:rsidR="00A04841" w:rsidRDefault="00A04841" w:rsidP="00A04841">
      <w:pPr>
        <w:ind w:left="-5" w:right="0"/>
      </w:pPr>
      <w:r>
        <w:t xml:space="preserve">(графика, живопись, театр, кино, музыка и другие);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овладение современными читательскими </w:t>
      </w:r>
      <w:r>
        <w:lastRenderedPageBreak/>
        <w:t xml:space="preserve">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w:t>
      </w:r>
    </w:p>
    <w:p w14:paraId="23E2C9C0" w14:textId="77777777" w:rsidR="00A04841" w:rsidRDefault="00A04841" w:rsidP="00A04841">
      <w:pPr>
        <w:spacing w:after="1" w:line="280" w:lineRule="auto"/>
        <w:ind w:left="-15" w:right="-4" w:firstLine="0"/>
        <w:jc w:val="left"/>
      </w:pPr>
      <w:r>
        <w:t xml:space="preserve">высказывания с учётом норм русского литературного языка;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 </w:t>
      </w:r>
    </w:p>
    <w:p w14:paraId="4E62A1F5" w14:textId="77777777" w:rsidR="00A04841" w:rsidRDefault="00A04841" w:rsidP="00A04841">
      <w:pPr>
        <w:spacing w:after="26" w:line="259" w:lineRule="auto"/>
        <w:ind w:left="56" w:right="0" w:firstLine="0"/>
        <w:jc w:val="center"/>
      </w:pPr>
      <w:r>
        <w:rPr>
          <w:b/>
        </w:rPr>
        <w:t xml:space="preserve"> </w:t>
      </w:r>
    </w:p>
    <w:p w14:paraId="38EC0F14" w14:textId="77777777" w:rsidR="00A04841" w:rsidRDefault="00A04841" w:rsidP="00A04841">
      <w:pPr>
        <w:spacing w:after="0" w:line="259" w:lineRule="auto"/>
        <w:ind w:left="-15" w:right="1963" w:firstLine="3349"/>
        <w:jc w:val="left"/>
      </w:pPr>
      <w:r>
        <w:rPr>
          <w:b/>
        </w:rPr>
        <w:t xml:space="preserve">Содержание программы Содержание обучения в 10 классе </w:t>
      </w:r>
      <w:bookmarkStart w:id="0" w:name="_GoBack"/>
      <w:bookmarkEnd w:id="0"/>
    </w:p>
    <w:tbl>
      <w:tblPr>
        <w:tblStyle w:val="TableGrid"/>
        <w:tblW w:w="9347" w:type="dxa"/>
        <w:tblInd w:w="5" w:type="dxa"/>
        <w:tblCellMar>
          <w:top w:w="54" w:type="dxa"/>
          <w:left w:w="108" w:type="dxa"/>
          <w:right w:w="67" w:type="dxa"/>
        </w:tblCellMar>
        <w:tblLook w:val="04A0" w:firstRow="1" w:lastRow="0" w:firstColumn="1" w:lastColumn="0" w:noHBand="0" w:noVBand="1"/>
      </w:tblPr>
      <w:tblGrid>
        <w:gridCol w:w="9347"/>
      </w:tblGrid>
      <w:tr w:rsidR="00A04841" w14:paraId="3978153A" w14:textId="77777777" w:rsidTr="005E06F4">
        <w:trPr>
          <w:trHeight w:val="7914"/>
        </w:trPr>
        <w:tc>
          <w:tcPr>
            <w:tcW w:w="9347" w:type="dxa"/>
            <w:tcBorders>
              <w:top w:val="single" w:sz="4" w:space="0" w:color="000000"/>
              <w:left w:val="single" w:sz="4" w:space="0" w:color="000000"/>
              <w:bottom w:val="single" w:sz="4" w:space="0" w:color="000000"/>
              <w:right w:val="single" w:sz="4" w:space="0" w:color="000000"/>
            </w:tcBorders>
          </w:tcPr>
          <w:p w14:paraId="530B56F8" w14:textId="77777777" w:rsidR="00A04841" w:rsidRDefault="00A04841" w:rsidP="005E06F4">
            <w:pPr>
              <w:spacing w:after="0" w:line="278" w:lineRule="auto"/>
              <w:ind w:left="0" w:right="2357" w:firstLine="0"/>
              <w:jc w:val="left"/>
            </w:pPr>
            <w:r>
              <w:lastRenderedPageBreak/>
              <w:t xml:space="preserve">Единство формы и содержания литературного произведения. А.Н. Островский. Драма "Гроза". </w:t>
            </w:r>
          </w:p>
          <w:p w14:paraId="751446BA" w14:textId="77777777" w:rsidR="00A04841" w:rsidRDefault="00A04841" w:rsidP="005E06F4">
            <w:pPr>
              <w:spacing w:after="22" w:line="259" w:lineRule="auto"/>
              <w:ind w:left="0" w:right="0" w:firstLine="0"/>
              <w:jc w:val="left"/>
            </w:pPr>
            <w:r>
              <w:t xml:space="preserve">И.А. Гончаров. Роман "Обломов". </w:t>
            </w:r>
          </w:p>
          <w:p w14:paraId="25EA3739" w14:textId="77777777" w:rsidR="00A04841" w:rsidRDefault="00A04841" w:rsidP="005E06F4">
            <w:pPr>
              <w:spacing w:after="52" w:line="259" w:lineRule="auto"/>
              <w:ind w:left="0" w:right="0" w:firstLine="0"/>
              <w:jc w:val="left"/>
            </w:pPr>
            <w:r>
              <w:t xml:space="preserve">И.С. Тургенев. Роман "Отцы и дети". </w:t>
            </w:r>
          </w:p>
          <w:p w14:paraId="25553DAE" w14:textId="77777777" w:rsidR="00A04841" w:rsidRDefault="00A04841" w:rsidP="005E06F4">
            <w:pPr>
              <w:spacing w:line="276" w:lineRule="auto"/>
              <w:ind w:left="0" w:right="0" w:firstLine="0"/>
              <w:jc w:val="left"/>
            </w:pPr>
            <w:r>
              <w:t xml:space="preserve">Ф.И. Тютчев. Стихотворения: «Полдень», «Певучесть есть в морских волнах…», «С поляны коршун поднялся…», </w:t>
            </w:r>
          </w:p>
          <w:p w14:paraId="522C09FC" w14:textId="77777777" w:rsidR="00A04841" w:rsidRDefault="00A04841" w:rsidP="005E06F4">
            <w:pPr>
              <w:spacing w:after="46" w:line="265" w:lineRule="auto"/>
              <w:ind w:left="0" w:right="0" w:firstLine="0"/>
              <w:jc w:val="left"/>
            </w:pPr>
            <w:r>
              <w:t>«Есть в осени первоначальной…», «</w:t>
            </w:r>
            <w:proofErr w:type="spellStart"/>
            <w:r>
              <w:t>Silentium</w:t>
            </w:r>
            <w:proofErr w:type="spellEnd"/>
            <w:r>
              <w:t xml:space="preserve">!», «Не то, что мните вы, природа...», «Умом Россию не понять…», «О, как убийственно мы любим...», «Нам не дано предугадать…», «К. Б.» («Я встретил вас – и всё былое...»), «Природа – сфинкс. И тем она верней...» и др. </w:t>
            </w:r>
          </w:p>
          <w:p w14:paraId="7E87F736" w14:textId="77777777" w:rsidR="00A04841" w:rsidRDefault="00A04841" w:rsidP="005E06F4">
            <w:pPr>
              <w:spacing w:after="46" w:line="264" w:lineRule="auto"/>
              <w:ind w:left="0" w:right="36" w:firstLine="0"/>
              <w:jc w:val="left"/>
            </w:pPr>
            <w:r>
              <w:t xml:space="preserve">А.А. Фет. Стихотворения: «Заря прощается с землёю...», «Одним толчком согнать ладью живую…», «Вечер», «Учись у них – у дуба, у берёзы…», «Это утро, радость эта…», «Шёпот, робкое дыханье…», «Сияла ночь. Луной был полон сад. Лежали…», «Ещё майская ночь» и др. </w:t>
            </w:r>
          </w:p>
          <w:p w14:paraId="4123DDAF" w14:textId="77777777" w:rsidR="00A04841" w:rsidRDefault="00A04841" w:rsidP="005E06F4">
            <w:pPr>
              <w:spacing w:after="32" w:line="251" w:lineRule="auto"/>
              <w:ind w:left="0" w:right="0" w:firstLine="0"/>
              <w:jc w:val="left"/>
            </w:pPr>
            <w:r>
              <w:t xml:space="preserve">Н.А. Некрасов. Стихотворения: «Тройка», «Я не люблю иронии твоей...», «Железная дорога», «В дороге», «Вчерашний день, часу в шестом…», «Мы с тобой бестолковые люди...», «Поэт и Гражданин», «Элегия» («Пускай нам говорит изменчивая мода...»), «О Муза! я у двери гроба…» и др. </w:t>
            </w:r>
          </w:p>
          <w:p w14:paraId="17FC6136" w14:textId="77777777" w:rsidR="00A04841" w:rsidRDefault="00A04841" w:rsidP="005E06F4">
            <w:pPr>
              <w:spacing w:after="100" w:line="259" w:lineRule="auto"/>
              <w:ind w:left="0" w:right="0" w:firstLine="0"/>
              <w:jc w:val="left"/>
            </w:pPr>
            <w:r>
              <w:t xml:space="preserve">Поэма "Кому на Руси жить хорошо". </w:t>
            </w:r>
          </w:p>
          <w:p w14:paraId="482A17E7" w14:textId="77777777" w:rsidR="00A04841" w:rsidRDefault="00A04841" w:rsidP="005E06F4">
            <w:pPr>
              <w:spacing w:after="2" w:line="277" w:lineRule="auto"/>
              <w:ind w:left="0" w:right="0" w:firstLine="0"/>
            </w:pPr>
            <w:r>
              <w:t xml:space="preserve">М.Е. Салтыков-Щедрин. Сказки: «Повесть о том, как один мужик двух генералов прокормил», «Дикий помещик», «Премудрый </w:t>
            </w:r>
            <w:proofErr w:type="spellStart"/>
            <w:r>
              <w:t>пискарь</w:t>
            </w:r>
            <w:proofErr w:type="spellEnd"/>
            <w:r>
              <w:t xml:space="preserve">» </w:t>
            </w:r>
          </w:p>
          <w:p w14:paraId="11E3D71B" w14:textId="77777777" w:rsidR="00A04841" w:rsidRDefault="00A04841" w:rsidP="005E06F4">
            <w:pPr>
              <w:spacing w:after="0" w:line="287" w:lineRule="auto"/>
              <w:ind w:left="0" w:right="314" w:firstLine="0"/>
              <w:jc w:val="left"/>
            </w:pPr>
            <w:r>
              <w:t xml:space="preserve">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xml:space="preserve">", "Опись градоначальникам", "Органчик", "Подтверждение покаяния" и другие. А.К. Толстой. Стихотворения </w:t>
            </w:r>
          </w:p>
          <w:p w14:paraId="6CBFE6A5" w14:textId="77777777" w:rsidR="00A04841" w:rsidRDefault="00A04841" w:rsidP="005E06F4">
            <w:pPr>
              <w:spacing w:after="22" w:line="259" w:lineRule="auto"/>
              <w:ind w:left="0" w:right="0" w:firstLine="0"/>
              <w:jc w:val="left"/>
            </w:pPr>
            <w:r>
              <w:t xml:space="preserve">Ф.М. Достоевский. Роман "Преступление и наказание". </w:t>
            </w:r>
          </w:p>
          <w:p w14:paraId="19003EDB" w14:textId="77777777" w:rsidR="00A04841" w:rsidRDefault="00A04841" w:rsidP="005E06F4">
            <w:pPr>
              <w:spacing w:after="0" w:line="259" w:lineRule="auto"/>
              <w:ind w:left="0" w:right="0" w:firstLine="0"/>
              <w:jc w:val="left"/>
            </w:pPr>
            <w:r>
              <w:t xml:space="preserve">Л.Н. Толстой. Роман-эпопея "Война и мир". </w:t>
            </w:r>
          </w:p>
        </w:tc>
      </w:tr>
    </w:tbl>
    <w:p w14:paraId="4ED3185A" w14:textId="77777777" w:rsidR="00A04841" w:rsidRDefault="00A04841" w:rsidP="00A04841">
      <w:pPr>
        <w:pBdr>
          <w:top w:val="single" w:sz="4" w:space="0" w:color="000000"/>
          <w:left w:val="single" w:sz="4" w:space="0" w:color="000000"/>
          <w:bottom w:val="single" w:sz="4" w:space="0" w:color="000000"/>
          <w:right w:val="single" w:sz="4" w:space="0" w:color="000000"/>
        </w:pBdr>
        <w:spacing w:after="31" w:line="278" w:lineRule="auto"/>
        <w:ind w:left="108" w:right="197"/>
      </w:pPr>
      <w:r>
        <w:t xml:space="preserve">Н.С. Лесков. Рассказы и повести (не менее одного произведения по выбору). Например, "Очарованный странник", "Однодум" и другие. </w:t>
      </w:r>
    </w:p>
    <w:p w14:paraId="135A1D13" w14:textId="77777777" w:rsidR="00A04841" w:rsidRDefault="00A04841" w:rsidP="00A04841">
      <w:pPr>
        <w:pBdr>
          <w:top w:val="single" w:sz="4" w:space="0" w:color="000000"/>
          <w:left w:val="single" w:sz="4" w:space="0" w:color="000000"/>
          <w:bottom w:val="single" w:sz="4" w:space="0" w:color="000000"/>
          <w:right w:val="single" w:sz="4" w:space="0" w:color="000000"/>
        </w:pBdr>
        <w:spacing w:after="0" w:line="278" w:lineRule="auto"/>
        <w:ind w:left="108" w:right="197"/>
      </w:pPr>
      <w:r>
        <w:lastRenderedPageBreak/>
        <w:t>А.П. Чехов. Рассказы: «Студент», «</w:t>
      </w:r>
      <w:proofErr w:type="spellStart"/>
      <w:r>
        <w:t>Ионыч</w:t>
      </w:r>
      <w:proofErr w:type="spellEnd"/>
      <w:r>
        <w:t xml:space="preserve">», «Человек в футляре», «Дама с собачкой», «Смерть чиновника», «Хамелеон», «Тоска», «Толстый и тонкий» Пьеса "Вишнёвый сад". </w:t>
      </w:r>
    </w:p>
    <w:p w14:paraId="031A165B" w14:textId="77777777" w:rsidR="00A04841" w:rsidRDefault="00A04841" w:rsidP="00A04841">
      <w:pPr>
        <w:spacing w:after="187" w:line="259" w:lineRule="auto"/>
        <w:ind w:left="0" w:right="0" w:firstLine="0"/>
        <w:jc w:val="left"/>
      </w:pPr>
      <w:r>
        <w:rPr>
          <w:b/>
        </w:rPr>
        <w:t xml:space="preserve"> </w:t>
      </w:r>
    </w:p>
    <w:p w14:paraId="1AD85A3B" w14:textId="77777777" w:rsidR="00A04841" w:rsidRDefault="00A04841" w:rsidP="00A04841">
      <w:pPr>
        <w:spacing w:after="0" w:line="259" w:lineRule="auto"/>
        <w:ind w:left="-5" w:right="1963"/>
        <w:jc w:val="left"/>
      </w:pPr>
      <w:r>
        <w:rPr>
          <w:b/>
        </w:rPr>
        <w:t xml:space="preserve">Содержание обучения в 11 классе </w:t>
      </w:r>
    </w:p>
    <w:tbl>
      <w:tblPr>
        <w:tblStyle w:val="TableGrid"/>
        <w:tblW w:w="9347" w:type="dxa"/>
        <w:tblInd w:w="5" w:type="dxa"/>
        <w:tblCellMar>
          <w:top w:w="54" w:type="dxa"/>
          <w:left w:w="108" w:type="dxa"/>
          <w:right w:w="48" w:type="dxa"/>
        </w:tblCellMar>
        <w:tblLook w:val="04A0" w:firstRow="1" w:lastRow="0" w:firstColumn="1" w:lastColumn="0" w:noHBand="0" w:noVBand="1"/>
      </w:tblPr>
      <w:tblGrid>
        <w:gridCol w:w="9347"/>
      </w:tblGrid>
      <w:tr w:rsidR="00A04841" w14:paraId="7D1EA9BA" w14:textId="77777777" w:rsidTr="005E06F4">
        <w:trPr>
          <w:trHeight w:val="2773"/>
        </w:trPr>
        <w:tc>
          <w:tcPr>
            <w:tcW w:w="9347" w:type="dxa"/>
            <w:tcBorders>
              <w:top w:val="single" w:sz="4" w:space="0" w:color="000000"/>
              <w:left w:val="single" w:sz="4" w:space="0" w:color="000000"/>
              <w:bottom w:val="single" w:sz="4" w:space="0" w:color="000000"/>
              <w:right w:val="single" w:sz="4" w:space="0" w:color="000000"/>
            </w:tcBorders>
          </w:tcPr>
          <w:p w14:paraId="790A539D" w14:textId="77777777" w:rsidR="00A04841" w:rsidRDefault="00A04841" w:rsidP="005E06F4">
            <w:pPr>
              <w:spacing w:after="0" w:line="259" w:lineRule="auto"/>
              <w:ind w:left="0" w:right="0" w:firstLine="0"/>
              <w:jc w:val="left"/>
            </w:pPr>
            <w:r>
              <w:t xml:space="preserve">Единство формы и содержания литературного произведения. </w:t>
            </w:r>
          </w:p>
          <w:p w14:paraId="1C369823" w14:textId="77777777" w:rsidR="00A04841" w:rsidRDefault="00A04841" w:rsidP="005E06F4">
            <w:pPr>
              <w:spacing w:after="0" w:line="279" w:lineRule="auto"/>
              <w:ind w:left="0" w:right="0" w:firstLine="0"/>
              <w:jc w:val="left"/>
            </w:pPr>
            <w:r>
              <w:t xml:space="preserve">А.И. Куприн. Рассказы и повести (одно произведение по выбору). Например, "Гранатовый браслет", "Олеся" и другие. </w:t>
            </w:r>
          </w:p>
          <w:p w14:paraId="757731FB" w14:textId="77777777" w:rsidR="00A04841" w:rsidRDefault="00A04841" w:rsidP="005E06F4">
            <w:pPr>
              <w:spacing w:after="0" w:line="279" w:lineRule="auto"/>
              <w:ind w:left="0" w:right="0" w:firstLine="0"/>
            </w:pPr>
            <w:r>
              <w:t xml:space="preserve">Л.Н. Андреев. Рассказы и повести (одно произведение по выбору). Например, "Иуда Искариот", "Большой шлем" и другие.  </w:t>
            </w:r>
          </w:p>
          <w:p w14:paraId="78C55E05" w14:textId="77777777" w:rsidR="00A04841" w:rsidRDefault="00A04841" w:rsidP="005E06F4">
            <w:pPr>
              <w:spacing w:after="0" w:line="278" w:lineRule="auto"/>
              <w:ind w:left="0" w:right="0" w:firstLine="0"/>
              <w:jc w:val="left"/>
            </w:pPr>
            <w:r>
              <w:t xml:space="preserve">М. Горький. Рассказы (один по выбору). Например, "Старуха Изергиль", "Макар </w:t>
            </w:r>
            <w:proofErr w:type="spellStart"/>
            <w:r>
              <w:t>Чудра</w:t>
            </w:r>
            <w:proofErr w:type="spellEnd"/>
            <w:r>
              <w:t xml:space="preserve">", "Коновалов" и другие. </w:t>
            </w:r>
          </w:p>
          <w:p w14:paraId="46B4DF20" w14:textId="77777777" w:rsidR="00A04841" w:rsidRDefault="00A04841" w:rsidP="005E06F4">
            <w:pPr>
              <w:spacing w:after="0" w:line="259" w:lineRule="auto"/>
              <w:ind w:left="0" w:right="0" w:firstLine="0"/>
              <w:jc w:val="left"/>
            </w:pPr>
            <w:r>
              <w:t xml:space="preserve">Пьеса "На дне". </w:t>
            </w:r>
          </w:p>
          <w:p w14:paraId="23E0AB77" w14:textId="77777777" w:rsidR="00A04841" w:rsidRDefault="00A04841" w:rsidP="005E06F4">
            <w:pPr>
              <w:spacing w:after="0" w:line="259" w:lineRule="auto"/>
              <w:ind w:left="0" w:right="0" w:firstLine="0"/>
            </w:pPr>
            <w: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 </w:t>
            </w:r>
          </w:p>
        </w:tc>
      </w:tr>
      <w:tr w:rsidR="00A04841" w14:paraId="566EEDD0" w14:textId="77777777" w:rsidTr="005E06F4">
        <w:trPr>
          <w:trHeight w:val="9419"/>
        </w:trPr>
        <w:tc>
          <w:tcPr>
            <w:tcW w:w="9347" w:type="dxa"/>
            <w:tcBorders>
              <w:top w:val="single" w:sz="4" w:space="0" w:color="000000"/>
              <w:left w:val="single" w:sz="4" w:space="0" w:color="000000"/>
              <w:bottom w:val="single" w:sz="4" w:space="0" w:color="000000"/>
              <w:right w:val="single" w:sz="4" w:space="0" w:color="000000"/>
            </w:tcBorders>
          </w:tcPr>
          <w:p w14:paraId="1C6238F0" w14:textId="77777777" w:rsidR="00A04841" w:rsidRDefault="00A04841" w:rsidP="005E06F4">
            <w:pPr>
              <w:spacing w:after="31" w:line="278" w:lineRule="auto"/>
              <w:ind w:left="0" w:right="0" w:firstLine="0"/>
            </w:pPr>
            <w:r>
              <w:lastRenderedPageBreak/>
              <w:t xml:space="preserve">И.А. Бунин. Рассказы (два по выбору). Например, "Антоновские яблоки", "Чистый понедельник", "Господин из Сан-Франциско" и другие. </w:t>
            </w:r>
          </w:p>
          <w:p w14:paraId="7F2F061B" w14:textId="77777777" w:rsidR="00A04841" w:rsidRDefault="00A04841" w:rsidP="005E06F4">
            <w:pPr>
              <w:spacing w:after="59" w:line="254" w:lineRule="auto"/>
              <w:ind w:left="0" w:right="64" w:firstLine="0"/>
            </w:pPr>
            <w:r>
              <w:t xml:space="preserve">А.А. Блок. Стихотворения (не менее трёх по выбору). Например, «Незнакомка», «Россия», «Ночь, улица, фонарь, аптека…», «В ресторане», «Река раскинулась. Течёт, грустит лениво…» (из цикла «На поле Куликовом»), «На железной дороге», «Вхожу я в тёмные храмы...», «Фабрика», «Русь», «О доблестях, о подвигах, о славе...», «О, я хочу безумно жить…» и др. Поэма "Двенадцать". </w:t>
            </w:r>
          </w:p>
          <w:p w14:paraId="4A0A3F7B" w14:textId="77777777" w:rsidR="00A04841" w:rsidRDefault="00A04841" w:rsidP="005E06F4">
            <w:pPr>
              <w:spacing w:after="59" w:line="254" w:lineRule="auto"/>
              <w:ind w:left="0" w:right="64" w:firstLine="0"/>
            </w:pPr>
            <w:r>
              <w:t>В.В. Маяковский. Стихотворения (не менее трёх по выбору). Например, «А вы могли бы?», «Послушайте!», «Скрипка и немножко нервно», «</w:t>
            </w:r>
            <w:proofErr w:type="spellStart"/>
            <w:r>
              <w:t>Лиличка</w:t>
            </w:r>
            <w:proofErr w:type="spellEnd"/>
            <w:r>
              <w:t xml:space="preserve">!», «Юбилейное», «Прозаседавшиеся», «Нате!», «Хорошее отношение к лошадям», «Необычайное приключение, бывшее с Владимиром Маяковским летом на даче», «Дешёвая распродажа», «Письмо Татьяне Яковлевой» и др. Поэма "Облако в штанах". </w:t>
            </w:r>
          </w:p>
          <w:p w14:paraId="06322D53" w14:textId="77777777" w:rsidR="00A04841" w:rsidRDefault="00A04841" w:rsidP="005E06F4">
            <w:pPr>
              <w:spacing w:after="68" w:line="246" w:lineRule="auto"/>
              <w:ind w:left="0" w:right="61" w:firstLine="0"/>
            </w:pPr>
            <w:r>
              <w:t xml:space="preserve">С.А. Есенин. Стихотворения (не менее трёх по выбору). Например,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«О красном вечере задумалась дорога…», «Запели тёсаные дроги…», «Русь», «Пушкину», «Я иду долиной. На затылке кепи...», «Низкий дом с голубыми ставнями...» и др. </w:t>
            </w:r>
          </w:p>
          <w:p w14:paraId="4E01823F" w14:textId="77777777" w:rsidR="00A04841" w:rsidRDefault="00A04841" w:rsidP="005E06F4">
            <w:pPr>
              <w:spacing w:after="0" w:line="257" w:lineRule="auto"/>
              <w:ind w:left="0" w:right="66" w:firstLine="0"/>
            </w:pPr>
            <w:r>
              <w:t>О.Э. Мандельштам. Стихотворения: «</w:t>
            </w:r>
            <w:proofErr w:type="spellStart"/>
            <w:r>
              <w:t>Notre</w:t>
            </w:r>
            <w:proofErr w:type="spellEnd"/>
            <w:r>
              <w:t xml:space="preserve"> </w:t>
            </w:r>
            <w:proofErr w:type="spellStart"/>
            <w:r>
              <w:t>Dame</w:t>
            </w:r>
            <w:proofErr w:type="spellEnd"/>
            <w:r>
              <w:t xml:space="preserve">», «Бессонница. Гомер. Тугие паруса…», «За гремучую доблесть грядущих веков…», «Я вернулся в мой город, знакомый до слёз…» и др. </w:t>
            </w:r>
          </w:p>
          <w:p w14:paraId="2AEE9476" w14:textId="77777777" w:rsidR="00A04841" w:rsidRDefault="00A04841" w:rsidP="005E06F4">
            <w:pPr>
              <w:spacing w:after="0" w:line="259" w:lineRule="auto"/>
              <w:ind w:left="0" w:right="0" w:firstLine="0"/>
              <w:jc w:val="left"/>
            </w:pPr>
            <w:r>
              <w:t xml:space="preserve"> </w:t>
            </w:r>
          </w:p>
          <w:p w14:paraId="1DC24A16" w14:textId="77777777" w:rsidR="00A04841" w:rsidRDefault="00A04841" w:rsidP="005E06F4">
            <w:pPr>
              <w:spacing w:after="0" w:line="248" w:lineRule="auto"/>
              <w:ind w:left="0" w:right="68" w:firstLine="0"/>
            </w:pPr>
            <w:r>
              <w:t xml:space="preserve">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 </w:t>
            </w:r>
          </w:p>
          <w:p w14:paraId="41A0F1F4" w14:textId="77777777" w:rsidR="00A04841" w:rsidRDefault="00A04841" w:rsidP="005E06F4">
            <w:pPr>
              <w:spacing w:after="0" w:line="259" w:lineRule="auto"/>
              <w:ind w:left="0" w:right="68" w:firstLine="0"/>
            </w:pPr>
            <w: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t>утешно</w:t>
            </w:r>
            <w:proofErr w:type="spellEnd"/>
            <w:r>
              <w:t xml:space="preserve">...", "Не с теми я, кто бросил землю...", "Мужество", "Приморский сонет", "Родная земля" и другие. </w:t>
            </w:r>
          </w:p>
        </w:tc>
      </w:tr>
    </w:tbl>
    <w:p w14:paraId="78A62C09" w14:textId="77777777" w:rsidR="00A04841" w:rsidRDefault="00A04841" w:rsidP="00A04841">
      <w:pPr>
        <w:spacing w:after="0" w:line="259" w:lineRule="auto"/>
        <w:ind w:left="-1702" w:right="9" w:firstLine="0"/>
        <w:jc w:val="left"/>
      </w:pPr>
    </w:p>
    <w:tbl>
      <w:tblPr>
        <w:tblStyle w:val="TableGrid"/>
        <w:tblW w:w="9347" w:type="dxa"/>
        <w:tblInd w:w="5" w:type="dxa"/>
        <w:tblCellMar>
          <w:top w:w="54" w:type="dxa"/>
          <w:left w:w="108" w:type="dxa"/>
          <w:right w:w="48" w:type="dxa"/>
        </w:tblCellMar>
        <w:tblLook w:val="04A0" w:firstRow="1" w:lastRow="0" w:firstColumn="1" w:lastColumn="0" w:noHBand="0" w:noVBand="1"/>
      </w:tblPr>
      <w:tblGrid>
        <w:gridCol w:w="9347"/>
      </w:tblGrid>
      <w:tr w:rsidR="00A04841" w14:paraId="626EB3AD" w14:textId="77777777" w:rsidTr="005E06F4">
        <w:trPr>
          <w:trHeight w:val="11277"/>
        </w:trPr>
        <w:tc>
          <w:tcPr>
            <w:tcW w:w="9347" w:type="dxa"/>
            <w:tcBorders>
              <w:top w:val="single" w:sz="4" w:space="0" w:color="000000"/>
              <w:left w:val="single" w:sz="4" w:space="0" w:color="000000"/>
              <w:bottom w:val="single" w:sz="4" w:space="0" w:color="000000"/>
              <w:right w:val="single" w:sz="4" w:space="0" w:color="000000"/>
            </w:tcBorders>
          </w:tcPr>
          <w:p w14:paraId="19F44F8E" w14:textId="77777777" w:rsidR="00A04841" w:rsidRDefault="00A04841" w:rsidP="005E06F4">
            <w:pPr>
              <w:spacing w:after="22" w:line="259" w:lineRule="auto"/>
              <w:ind w:left="0" w:right="0" w:firstLine="0"/>
              <w:jc w:val="left"/>
            </w:pPr>
            <w:r>
              <w:lastRenderedPageBreak/>
              <w:t xml:space="preserve">Поэма "Реквием". </w:t>
            </w:r>
          </w:p>
          <w:p w14:paraId="4C9CBED8" w14:textId="77777777" w:rsidR="00A04841" w:rsidRDefault="00A04841" w:rsidP="005E06F4">
            <w:pPr>
              <w:spacing w:after="23" w:line="259" w:lineRule="auto"/>
              <w:ind w:left="0" w:right="0" w:firstLine="0"/>
              <w:jc w:val="left"/>
            </w:pPr>
            <w:r>
              <w:t xml:space="preserve">М.А. Шолохов. Роман-эпопея "Тихий Дон" (избранные главы). </w:t>
            </w:r>
          </w:p>
          <w:p w14:paraId="34525084" w14:textId="77777777" w:rsidR="00A04841" w:rsidRDefault="00A04841" w:rsidP="005E06F4">
            <w:pPr>
              <w:spacing w:after="53" w:line="259" w:lineRule="auto"/>
              <w:ind w:left="0" w:right="62" w:firstLine="0"/>
            </w:pPr>
            <w:r>
              <w:t xml:space="preserve">М.А. Булгаков. Романы "Белая гвардия", "Мастер и Маргарита" (один роман по выбору). А.П. Платонов. Рассказы и повести (одно произведение по выбору). Например, "В прекрасном и яростном мире", "Котлован", "Возвращение" и другие. </w:t>
            </w:r>
          </w:p>
          <w:p w14:paraId="54E7AEF2" w14:textId="77777777" w:rsidR="00A04841" w:rsidRDefault="00A04841" w:rsidP="005E06F4">
            <w:pPr>
              <w:spacing w:after="29" w:line="254" w:lineRule="auto"/>
              <w:ind w:left="0" w:right="61" w:firstLine="0"/>
            </w:pPr>
            <w: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 Поэма «Василий Тёркин» (главы «Переправа», «Два солдата», «Поединок», «Смерть и воин»)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и другие. </w:t>
            </w:r>
          </w:p>
          <w:p w14:paraId="572F4F55" w14:textId="77777777" w:rsidR="00A04841" w:rsidRDefault="00A04841" w:rsidP="005E06F4">
            <w:pPr>
              <w:spacing w:after="0" w:line="259" w:lineRule="auto"/>
              <w:ind w:left="0" w:right="0" w:firstLine="0"/>
              <w:jc w:val="left"/>
            </w:pPr>
            <w:r>
              <w:t xml:space="preserve">А.А. Фадеев "Молодая гвардия". </w:t>
            </w:r>
          </w:p>
          <w:p w14:paraId="4D034C6A" w14:textId="77777777" w:rsidR="00A04841" w:rsidRDefault="00A04841" w:rsidP="005E06F4">
            <w:pPr>
              <w:spacing w:after="0" w:line="259" w:lineRule="auto"/>
              <w:ind w:left="0" w:right="60" w:firstLine="0"/>
            </w:pPr>
            <w: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 </w:t>
            </w:r>
          </w:p>
          <w:p w14:paraId="129764DD" w14:textId="77777777" w:rsidR="00A04841" w:rsidRDefault="00A04841" w:rsidP="005E06F4">
            <w:pPr>
              <w:spacing w:after="30" w:line="279" w:lineRule="auto"/>
              <w:ind w:left="0" w:right="0" w:firstLine="0"/>
            </w:pPr>
            <w:r>
              <w:t xml:space="preserve">Драматургия о Великой Отечественной войне. Пьесы (одно произведение по выбору). Например, B.C. Розов "Вечно живые" и другие. </w:t>
            </w:r>
          </w:p>
          <w:p w14:paraId="55052A68" w14:textId="77777777" w:rsidR="00A04841" w:rsidRDefault="00A04841" w:rsidP="005E06F4">
            <w:pPr>
              <w:spacing w:after="93" w:line="265" w:lineRule="auto"/>
              <w:ind w:left="0" w:right="58" w:firstLine="0"/>
            </w:pPr>
            <w:r>
              <w:t xml:space="preserve">Б.Л. Пастернак. Стихотворения: «Февраль. Достать чернил и плакать!..», «Определение поэзии», «Во всём мне хочется дойти…», «Гамлет», «Зимняя ночь» («Мело, мело по всей земле…»), «Никого не будет в доме...», «Снег идёт», «Про эти стихи», «Любить иных – тяжёлый крест...», «Сосны», «Иней», «Июль» и др. </w:t>
            </w:r>
          </w:p>
          <w:p w14:paraId="4238B37E" w14:textId="77777777" w:rsidR="00A04841" w:rsidRDefault="00A04841" w:rsidP="005E06F4">
            <w:pPr>
              <w:spacing w:after="5" w:line="273" w:lineRule="auto"/>
              <w:ind w:left="0" w:right="0" w:firstLine="0"/>
            </w:pPr>
            <w:r>
              <w:t xml:space="preserve">А.И. Солженицын. Произведения "Один день Ивана Денисовича", Рассказ «Матрёнин двор» </w:t>
            </w:r>
          </w:p>
          <w:p w14:paraId="144ACF34" w14:textId="77777777" w:rsidR="00A04841" w:rsidRDefault="00A04841" w:rsidP="005E06F4">
            <w:pPr>
              <w:spacing w:after="0" w:line="259" w:lineRule="auto"/>
              <w:ind w:left="0" w:right="0" w:firstLine="0"/>
              <w:jc w:val="left"/>
            </w:pPr>
            <w:r>
              <w:t xml:space="preserve"> "Архипелаг ГУЛАГ" (фрагменты книги). </w:t>
            </w:r>
          </w:p>
          <w:p w14:paraId="14FBBCFC" w14:textId="77777777" w:rsidR="00A04841" w:rsidRDefault="00A04841" w:rsidP="005E06F4">
            <w:pPr>
              <w:spacing w:after="0" w:line="279" w:lineRule="auto"/>
              <w:ind w:left="0" w:right="0" w:firstLine="0"/>
            </w:pPr>
            <w:r>
              <w:lastRenderedPageBreak/>
              <w:t xml:space="preserve">В.М. Шукшин. Рассказы (не менее двух по выбору). Например, "Срезал", "Обида", "Микроскоп", "Мастер", "Крепкий мужик", "Сапожки" и другие. </w:t>
            </w:r>
          </w:p>
          <w:p w14:paraId="188DC0C7" w14:textId="77777777" w:rsidR="00A04841" w:rsidRDefault="00A04841" w:rsidP="005E06F4">
            <w:pPr>
              <w:spacing w:after="0" w:line="279" w:lineRule="auto"/>
              <w:ind w:left="0" w:right="0" w:firstLine="0"/>
            </w:pPr>
            <w:r>
              <w:t xml:space="preserve">В.Г. Распутин. Рассказы и повести (не менее одного произведения по выбору). Например, "Живи и помни", "Прощание с Матёрой" и другие. </w:t>
            </w:r>
          </w:p>
          <w:p w14:paraId="112952BC" w14:textId="77777777" w:rsidR="00A04841" w:rsidRDefault="00A04841" w:rsidP="005E06F4">
            <w:pPr>
              <w:spacing w:after="0" w:line="258" w:lineRule="auto"/>
              <w:ind w:left="0" w:right="66" w:firstLine="0"/>
            </w:pPr>
            <w:r>
              <w:t xml:space="preserve">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другие. </w:t>
            </w:r>
          </w:p>
          <w:p w14:paraId="7957B1DD" w14:textId="77777777" w:rsidR="00A04841" w:rsidRDefault="00A04841" w:rsidP="005E06F4">
            <w:pPr>
              <w:spacing w:after="0" w:line="259" w:lineRule="auto"/>
              <w:ind w:left="0" w:right="0" w:firstLine="0"/>
            </w:pPr>
            <w:r>
              <w:t xml:space="preserve">И.А. Бродский. Стихотворения (не менее трёх по выбору). Например, "На смерть </w:t>
            </w:r>
          </w:p>
          <w:p w14:paraId="344F54A3" w14:textId="77777777" w:rsidR="00A04841" w:rsidRDefault="00A04841" w:rsidP="005E06F4">
            <w:pPr>
              <w:spacing w:after="0" w:line="259" w:lineRule="auto"/>
              <w:ind w:left="0" w:right="65" w:firstLine="0"/>
            </w:pPr>
            <w:r>
              <w:t xml:space="preserve">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 </w:t>
            </w:r>
          </w:p>
        </w:tc>
      </w:tr>
      <w:tr w:rsidR="00A04841" w14:paraId="5082639C" w14:textId="77777777" w:rsidTr="005E06F4">
        <w:trPr>
          <w:trHeight w:val="3440"/>
        </w:trPr>
        <w:tc>
          <w:tcPr>
            <w:tcW w:w="9347" w:type="dxa"/>
            <w:tcBorders>
              <w:top w:val="single" w:sz="4" w:space="0" w:color="000000"/>
              <w:left w:val="single" w:sz="4" w:space="0" w:color="000000"/>
              <w:bottom w:val="single" w:sz="4" w:space="0" w:color="000000"/>
              <w:right w:val="single" w:sz="4" w:space="0" w:color="000000"/>
            </w:tcBorders>
          </w:tcPr>
          <w:p w14:paraId="4BEFD21B" w14:textId="77777777" w:rsidR="00A04841" w:rsidRDefault="00A04841" w:rsidP="005E06F4">
            <w:pPr>
              <w:spacing w:after="0" w:line="238" w:lineRule="auto"/>
              <w:ind w:left="0" w:right="58" w:firstLine="0"/>
            </w:pPr>
            <w:r>
              <w:lastRenderedPageBreak/>
              <w:t xml:space="preserve">Проза второй половины XX - начала XXI века. Рассказы, повести, романы (по одному произведению не менее чем трёх прозаиков по выбору). Например, Ф.А. Абрамов ("Братья и сестры" (фрагменты из романа), повесть "Пелагея" и другие); Ч.Т. Айтматов </w:t>
            </w:r>
          </w:p>
          <w:p w14:paraId="4A5C42FB" w14:textId="77777777" w:rsidR="00A04841" w:rsidRDefault="00A04841" w:rsidP="005E06F4">
            <w:pPr>
              <w:spacing w:after="0" w:line="259" w:lineRule="auto"/>
              <w:ind w:left="0" w:right="61" w:firstLine="0"/>
            </w:pPr>
            <w:r>
              <w:t>(повести "Пегий пёс, бегущий краем моря", "Белый пароход" и другие); В.И. Белов (рассказы "На родине", "За тремя волоками", "</w:t>
            </w:r>
            <w:proofErr w:type="spellStart"/>
            <w:r>
              <w:t>Бобришный</w:t>
            </w:r>
            <w:proofErr w:type="spellEnd"/>
            <w:r>
              <w:t xml:space="preserve"> угор" и другие); Г.Н. </w:t>
            </w:r>
            <w:proofErr w:type="spellStart"/>
            <w:r>
              <w:t>Владимов</w:t>
            </w:r>
            <w:proofErr w:type="spellEnd"/>
            <w:r>
              <w:t xml:space="preserve">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t>Прилепин</w:t>
            </w:r>
            <w:proofErr w:type="spellEnd"/>
            <w:r>
              <w:t xml:space="preserve"> (роман "</w:t>
            </w:r>
            <w:proofErr w:type="spellStart"/>
            <w:r>
              <w:t>Санькя</w:t>
            </w:r>
            <w:proofErr w:type="spellEnd"/>
            <w:r>
              <w:t xml:space="preserve">"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 </w:t>
            </w:r>
          </w:p>
        </w:tc>
      </w:tr>
      <w:tr w:rsidR="00A04841" w14:paraId="2FEEAE28" w14:textId="77777777" w:rsidTr="005E06F4">
        <w:trPr>
          <w:trHeight w:val="1419"/>
        </w:trPr>
        <w:tc>
          <w:tcPr>
            <w:tcW w:w="9347" w:type="dxa"/>
            <w:tcBorders>
              <w:top w:val="single" w:sz="4" w:space="0" w:color="000000"/>
              <w:left w:val="single" w:sz="4" w:space="0" w:color="000000"/>
              <w:bottom w:val="single" w:sz="4" w:space="0" w:color="000000"/>
              <w:right w:val="single" w:sz="4" w:space="0" w:color="000000"/>
            </w:tcBorders>
          </w:tcPr>
          <w:p w14:paraId="35343C00" w14:textId="77777777" w:rsidR="00A04841" w:rsidRDefault="00A04841" w:rsidP="005E06F4">
            <w:pPr>
              <w:spacing w:after="0" w:line="259" w:lineRule="auto"/>
              <w:ind w:left="0" w:right="62" w:firstLine="0"/>
            </w:pPr>
            <w:r>
              <w:t xml:space="preserve">Поэзия второй половины XX - начала XXI века. Стихотворения по одному произведению не менее чем двух поэтов по выбору). Например, Б.А. Ахмадулиной, А.А. Вознесенского, B.C. Высоцкого, Е.А. Евтушенко, Н.А. Заболоцкого, Т.Ю. </w:t>
            </w:r>
            <w:proofErr w:type="spellStart"/>
            <w:r>
              <w:t>Кибирова</w:t>
            </w:r>
            <w:proofErr w:type="spellEnd"/>
            <w:r>
              <w:t xml:space="preserve">, Ю.П. Кузнецова, А.С. Кушнера, Л.Н. Мартынова, Б.Ш. Окуджавы, Р.И. Рождественского, А.А. Тарковского, О.Г. </w:t>
            </w:r>
            <w:proofErr w:type="spellStart"/>
            <w:r>
              <w:t>Чухонцева</w:t>
            </w:r>
            <w:proofErr w:type="spellEnd"/>
            <w:r>
              <w:t xml:space="preserve"> и других. </w:t>
            </w:r>
          </w:p>
        </w:tc>
      </w:tr>
      <w:tr w:rsidR="00A04841" w14:paraId="6795678B" w14:textId="77777777" w:rsidTr="005E06F4">
        <w:trPr>
          <w:trHeight w:val="1114"/>
        </w:trPr>
        <w:tc>
          <w:tcPr>
            <w:tcW w:w="9347" w:type="dxa"/>
            <w:tcBorders>
              <w:top w:val="single" w:sz="4" w:space="0" w:color="000000"/>
              <w:left w:val="single" w:sz="4" w:space="0" w:color="000000"/>
              <w:bottom w:val="single" w:sz="4" w:space="0" w:color="000000"/>
              <w:right w:val="single" w:sz="4" w:space="0" w:color="000000"/>
            </w:tcBorders>
          </w:tcPr>
          <w:p w14:paraId="729C0C6B" w14:textId="77777777" w:rsidR="00A04841" w:rsidRDefault="00A04841" w:rsidP="005E06F4">
            <w:pPr>
              <w:spacing w:after="0" w:line="259" w:lineRule="auto"/>
              <w:ind w:left="0" w:right="63" w:firstLine="0"/>
            </w:pPr>
            <w:r>
              <w:t xml:space="preserve">Драматургия второй половины XX - начала XXI века. 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 </w:t>
            </w:r>
          </w:p>
        </w:tc>
      </w:tr>
      <w:tr w:rsidR="00A04841" w14:paraId="328E63AA" w14:textId="77777777" w:rsidTr="005E06F4">
        <w:trPr>
          <w:trHeight w:val="1390"/>
        </w:trPr>
        <w:tc>
          <w:tcPr>
            <w:tcW w:w="9347" w:type="dxa"/>
            <w:tcBorders>
              <w:top w:val="single" w:sz="4" w:space="0" w:color="000000"/>
              <w:left w:val="single" w:sz="4" w:space="0" w:color="000000"/>
              <w:bottom w:val="single" w:sz="4" w:space="0" w:color="000000"/>
              <w:right w:val="single" w:sz="4" w:space="0" w:color="000000"/>
            </w:tcBorders>
          </w:tcPr>
          <w:p w14:paraId="69B2374E" w14:textId="77777777" w:rsidR="00A04841" w:rsidRDefault="00A04841" w:rsidP="005E06F4">
            <w:pPr>
              <w:spacing w:after="0" w:line="259" w:lineRule="auto"/>
              <w:ind w:left="0" w:right="0" w:firstLine="0"/>
              <w:jc w:val="left"/>
            </w:pPr>
            <w:r>
              <w:t xml:space="preserve">Литература народов России. </w:t>
            </w:r>
          </w:p>
          <w:p w14:paraId="7500962E" w14:textId="77777777" w:rsidR="00A04841" w:rsidRDefault="00A04841" w:rsidP="005E06F4">
            <w:pPr>
              <w:spacing w:after="0" w:line="259" w:lineRule="auto"/>
              <w:ind w:left="0" w:right="60" w:firstLine="0"/>
            </w:pPr>
            <w:r>
              <w:t xml:space="preserve">Рассказы, повести, стихотворения (не менее одного произведения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другие; стихотворения Г. </w:t>
            </w:r>
            <w:proofErr w:type="spellStart"/>
            <w:r>
              <w:t>Айги</w:t>
            </w:r>
            <w:proofErr w:type="spellEnd"/>
            <w:r>
              <w:t xml:space="preserve">, Р. Гамзатова, М. </w:t>
            </w:r>
            <w:proofErr w:type="spellStart"/>
            <w:r>
              <w:t>Джалиля</w:t>
            </w:r>
            <w:proofErr w:type="spellEnd"/>
            <w:r>
              <w:t xml:space="preserve">, М. Карима, Д. Кугультинова, К. Кулиева и других. </w:t>
            </w:r>
          </w:p>
        </w:tc>
      </w:tr>
      <w:tr w:rsidR="00A04841" w14:paraId="3B7CD412" w14:textId="77777777" w:rsidTr="005E06F4">
        <w:trPr>
          <w:trHeight w:val="3048"/>
        </w:trPr>
        <w:tc>
          <w:tcPr>
            <w:tcW w:w="9347" w:type="dxa"/>
            <w:tcBorders>
              <w:top w:val="single" w:sz="4" w:space="0" w:color="000000"/>
              <w:left w:val="single" w:sz="4" w:space="0" w:color="000000"/>
              <w:bottom w:val="single" w:sz="4" w:space="0" w:color="000000"/>
              <w:right w:val="single" w:sz="4" w:space="0" w:color="000000"/>
            </w:tcBorders>
          </w:tcPr>
          <w:p w14:paraId="1B923B77" w14:textId="77777777" w:rsidR="00A04841" w:rsidRDefault="00A04841" w:rsidP="005E06F4">
            <w:pPr>
              <w:spacing w:after="0" w:line="259" w:lineRule="auto"/>
              <w:ind w:left="0" w:right="0" w:firstLine="0"/>
              <w:jc w:val="left"/>
            </w:pPr>
            <w:r>
              <w:lastRenderedPageBreak/>
              <w:t xml:space="preserve">Зарубежная литература. </w:t>
            </w:r>
          </w:p>
          <w:p w14:paraId="53FFFB60" w14:textId="77777777" w:rsidR="00A04841" w:rsidRDefault="00A04841" w:rsidP="005E06F4">
            <w:pPr>
              <w:spacing w:after="0" w:line="259" w:lineRule="auto"/>
              <w:ind w:left="0" w:right="64" w:firstLine="0"/>
            </w:pPr>
            <w:r>
              <w:t xml:space="preserve">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других. </w:t>
            </w:r>
          </w:p>
          <w:p w14:paraId="1E5B8617" w14:textId="77777777" w:rsidR="00A04841" w:rsidRDefault="00A04841" w:rsidP="005E06F4">
            <w:pPr>
              <w:spacing w:after="0" w:line="279" w:lineRule="auto"/>
              <w:ind w:left="0" w:right="0" w:firstLine="0"/>
            </w:pPr>
            <w:r>
              <w:t xml:space="preserve">Зарубежная поэзия XX века (не менее двух стихотворений одного из поэтов по выбору). Например, стихотворения Г. Аполлинера, Т. С. Элиота и другие. </w:t>
            </w:r>
          </w:p>
          <w:p w14:paraId="3833EFA1" w14:textId="77777777" w:rsidR="00A04841" w:rsidRDefault="00A04841" w:rsidP="005E06F4">
            <w:pPr>
              <w:spacing w:after="0" w:line="259" w:lineRule="auto"/>
              <w:ind w:left="0" w:right="63" w:firstLine="0"/>
            </w:pPr>
            <w:r>
              <w:t xml:space="preserve">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других. </w:t>
            </w:r>
          </w:p>
        </w:tc>
      </w:tr>
    </w:tbl>
    <w:p w14:paraId="3EE0958C" w14:textId="77777777" w:rsidR="00A04841" w:rsidRDefault="00A04841" w:rsidP="00A04841">
      <w:pPr>
        <w:spacing w:after="0" w:line="259" w:lineRule="auto"/>
        <w:ind w:left="0" w:right="0" w:firstLine="0"/>
      </w:pPr>
      <w:r>
        <w:rPr>
          <w:b/>
        </w:rPr>
        <w:t xml:space="preserve"> </w:t>
      </w:r>
    </w:p>
    <w:p w14:paraId="48D601FD" w14:textId="77777777" w:rsidR="00A04841" w:rsidRDefault="00A04841" w:rsidP="00A04841">
      <w:pPr>
        <w:spacing w:after="0" w:line="259" w:lineRule="auto"/>
        <w:ind w:left="0" w:right="0" w:firstLine="0"/>
      </w:pPr>
      <w:r>
        <w:rPr>
          <w:b/>
        </w:rPr>
        <w:t xml:space="preserve"> </w:t>
      </w:r>
    </w:p>
    <w:p w14:paraId="5517107D" w14:textId="77777777" w:rsidR="00A04841" w:rsidRDefault="00A04841" w:rsidP="00A04841">
      <w:pPr>
        <w:spacing w:after="0" w:line="259" w:lineRule="auto"/>
        <w:ind w:left="0" w:right="0" w:firstLine="0"/>
      </w:pPr>
      <w:r>
        <w:rPr>
          <w:b/>
        </w:rPr>
        <w:t xml:space="preserve"> </w:t>
      </w:r>
    </w:p>
    <w:p w14:paraId="70E0737C" w14:textId="77777777" w:rsidR="00A04841" w:rsidRDefault="00A04841" w:rsidP="00A04841">
      <w:pPr>
        <w:spacing w:after="0" w:line="259" w:lineRule="auto"/>
        <w:ind w:left="0" w:right="0" w:firstLine="0"/>
      </w:pPr>
      <w:r>
        <w:rPr>
          <w:b/>
        </w:rPr>
        <w:t xml:space="preserve"> </w:t>
      </w:r>
    </w:p>
    <w:p w14:paraId="6DBB4159" w14:textId="77777777" w:rsidR="00A04841" w:rsidRDefault="00A04841" w:rsidP="00A04841">
      <w:pPr>
        <w:spacing w:after="0" w:line="259" w:lineRule="auto"/>
        <w:ind w:left="0" w:right="0" w:firstLine="0"/>
      </w:pPr>
      <w:r>
        <w:rPr>
          <w:b/>
        </w:rPr>
        <w:t xml:space="preserve"> </w:t>
      </w:r>
    </w:p>
    <w:p w14:paraId="43C6E35A" w14:textId="77777777" w:rsidR="00A04841" w:rsidRDefault="00A04841" w:rsidP="00A04841">
      <w:pPr>
        <w:spacing w:after="0" w:line="259" w:lineRule="auto"/>
        <w:ind w:left="0" w:right="0" w:firstLine="0"/>
      </w:pPr>
      <w:r>
        <w:rPr>
          <w:b/>
        </w:rPr>
        <w:t xml:space="preserve"> </w:t>
      </w:r>
    </w:p>
    <w:p w14:paraId="400CBC73" w14:textId="77777777" w:rsidR="00A04841" w:rsidRDefault="00A04841" w:rsidP="00A04841">
      <w:pPr>
        <w:spacing w:after="0" w:line="259" w:lineRule="auto"/>
        <w:ind w:left="0" w:right="0" w:firstLine="0"/>
      </w:pPr>
      <w:r>
        <w:rPr>
          <w:b/>
        </w:rPr>
        <w:t xml:space="preserve"> </w:t>
      </w:r>
    </w:p>
    <w:p w14:paraId="43A66FEE" w14:textId="77777777" w:rsidR="00A04841" w:rsidRDefault="00A04841" w:rsidP="00A04841">
      <w:pPr>
        <w:spacing w:after="0" w:line="259" w:lineRule="auto"/>
        <w:ind w:left="0" w:right="0" w:firstLine="0"/>
      </w:pPr>
      <w:r>
        <w:rPr>
          <w:b/>
        </w:rPr>
        <w:t xml:space="preserve"> </w:t>
      </w:r>
    </w:p>
    <w:p w14:paraId="6320C35E" w14:textId="77777777" w:rsidR="00A04841" w:rsidRDefault="00A04841" w:rsidP="00A04841">
      <w:pPr>
        <w:spacing w:after="0" w:line="259" w:lineRule="auto"/>
        <w:ind w:left="0" w:right="0" w:firstLine="0"/>
      </w:pPr>
      <w:r>
        <w:rPr>
          <w:b/>
        </w:rPr>
        <w:t xml:space="preserve"> </w:t>
      </w:r>
    </w:p>
    <w:p w14:paraId="7AF3D90B" w14:textId="77777777" w:rsidR="00A04841" w:rsidRDefault="00A04841" w:rsidP="00A04841">
      <w:pPr>
        <w:spacing w:after="0" w:line="259" w:lineRule="auto"/>
        <w:ind w:left="0" w:right="0" w:firstLine="0"/>
      </w:pPr>
      <w:r>
        <w:rPr>
          <w:b/>
        </w:rPr>
        <w:t xml:space="preserve"> </w:t>
      </w:r>
    </w:p>
    <w:p w14:paraId="77DA6A69" w14:textId="77777777" w:rsidR="00A04841" w:rsidRDefault="00A04841" w:rsidP="00A04841">
      <w:pPr>
        <w:spacing w:after="0" w:line="259" w:lineRule="auto"/>
        <w:ind w:left="0" w:right="0" w:firstLine="0"/>
      </w:pPr>
      <w:r>
        <w:rPr>
          <w:b/>
        </w:rPr>
        <w:t xml:space="preserve"> </w:t>
      </w:r>
    </w:p>
    <w:p w14:paraId="1131423F" w14:textId="77777777" w:rsidR="00A04841" w:rsidRDefault="00A04841" w:rsidP="00A04841">
      <w:pPr>
        <w:spacing w:after="0" w:line="259" w:lineRule="auto"/>
        <w:ind w:left="0" w:right="0" w:firstLine="0"/>
      </w:pPr>
      <w:r>
        <w:rPr>
          <w:b/>
        </w:rPr>
        <w:t xml:space="preserve"> </w:t>
      </w:r>
    </w:p>
    <w:p w14:paraId="29C7275B" w14:textId="77777777" w:rsidR="00A04841" w:rsidRDefault="00A04841" w:rsidP="00A04841">
      <w:pPr>
        <w:spacing w:after="0" w:line="259" w:lineRule="auto"/>
        <w:ind w:left="0" w:right="0" w:firstLine="0"/>
      </w:pPr>
      <w:r>
        <w:rPr>
          <w:b/>
        </w:rPr>
        <w:t xml:space="preserve"> </w:t>
      </w:r>
    </w:p>
    <w:p w14:paraId="583D97F0" w14:textId="77777777" w:rsidR="00A04841" w:rsidRDefault="00A04841" w:rsidP="00A04841">
      <w:pPr>
        <w:spacing w:after="0" w:line="259" w:lineRule="auto"/>
        <w:ind w:left="0" w:right="0" w:firstLine="0"/>
      </w:pPr>
      <w:r>
        <w:rPr>
          <w:b/>
        </w:rPr>
        <w:t xml:space="preserve"> </w:t>
      </w:r>
    </w:p>
    <w:p w14:paraId="4DFAAFC6" w14:textId="77777777" w:rsidR="00A04841" w:rsidRDefault="00A04841" w:rsidP="00A04841">
      <w:pPr>
        <w:spacing w:after="0" w:line="259" w:lineRule="auto"/>
        <w:ind w:left="0" w:right="0" w:firstLine="0"/>
      </w:pPr>
      <w:r>
        <w:rPr>
          <w:b/>
        </w:rPr>
        <w:t xml:space="preserve"> </w:t>
      </w:r>
    </w:p>
    <w:p w14:paraId="253613C0" w14:textId="77777777" w:rsidR="00A04841" w:rsidRDefault="00A04841" w:rsidP="00A04841">
      <w:pPr>
        <w:spacing w:after="0" w:line="259" w:lineRule="auto"/>
        <w:ind w:left="0" w:right="0" w:firstLine="0"/>
        <w:jc w:val="left"/>
      </w:pPr>
      <w:r>
        <w:rPr>
          <w:b/>
        </w:rPr>
        <w:t xml:space="preserve"> </w:t>
      </w:r>
    </w:p>
    <w:p w14:paraId="26A077E8" w14:textId="77777777" w:rsidR="00A04841" w:rsidRDefault="00A04841" w:rsidP="00A04841">
      <w:pPr>
        <w:spacing w:after="0" w:line="259" w:lineRule="auto"/>
        <w:ind w:left="0" w:right="0" w:firstLine="0"/>
        <w:jc w:val="left"/>
      </w:pPr>
      <w:r>
        <w:rPr>
          <w:b/>
        </w:rPr>
        <w:t xml:space="preserve"> </w:t>
      </w:r>
    </w:p>
    <w:p w14:paraId="7524B9DF" w14:textId="77777777" w:rsidR="00A04841" w:rsidRDefault="00A04841" w:rsidP="00A04841">
      <w:pPr>
        <w:spacing w:after="0" w:line="259" w:lineRule="auto"/>
        <w:ind w:left="0" w:right="0" w:firstLine="0"/>
        <w:jc w:val="left"/>
      </w:pPr>
      <w:r>
        <w:rPr>
          <w:b/>
        </w:rPr>
        <w:t xml:space="preserve"> </w:t>
      </w:r>
    </w:p>
    <w:p w14:paraId="1CFBA1DD" w14:textId="77777777" w:rsidR="00A04841" w:rsidRDefault="00A04841" w:rsidP="00A04841">
      <w:pPr>
        <w:spacing w:after="0" w:line="259" w:lineRule="auto"/>
        <w:ind w:left="0" w:right="0" w:firstLine="0"/>
        <w:jc w:val="left"/>
      </w:pPr>
      <w:r>
        <w:rPr>
          <w:b/>
        </w:rPr>
        <w:t xml:space="preserve"> </w:t>
      </w:r>
    </w:p>
    <w:p w14:paraId="280EF72A" w14:textId="77777777" w:rsidR="00A04841" w:rsidRDefault="00A04841" w:rsidP="00A04841">
      <w:pPr>
        <w:spacing w:after="0" w:line="259" w:lineRule="auto"/>
        <w:ind w:left="0" w:right="0" w:firstLine="0"/>
        <w:jc w:val="left"/>
        <w:rPr>
          <w:b/>
        </w:rPr>
      </w:pPr>
    </w:p>
    <w:p w14:paraId="07A05BD3" w14:textId="56482060" w:rsidR="00A04841" w:rsidRDefault="00A04841" w:rsidP="00A04841">
      <w:pPr>
        <w:spacing w:after="0" w:line="259" w:lineRule="auto"/>
        <w:ind w:left="0" w:right="0" w:firstLine="0"/>
        <w:jc w:val="left"/>
      </w:pPr>
      <w:r>
        <w:rPr>
          <w:b/>
        </w:rPr>
        <w:lastRenderedPageBreak/>
        <w:t xml:space="preserve">Тематическое планирование </w:t>
      </w:r>
    </w:p>
    <w:p w14:paraId="2DEF70A4" w14:textId="77777777" w:rsidR="00A04841" w:rsidRDefault="00A04841" w:rsidP="00A04841">
      <w:pPr>
        <w:numPr>
          <w:ilvl w:val="0"/>
          <w:numId w:val="2"/>
        </w:numPr>
        <w:spacing w:after="0" w:line="259" w:lineRule="auto"/>
        <w:ind w:right="1963" w:hanging="300"/>
        <w:jc w:val="left"/>
      </w:pPr>
      <w:r>
        <w:rPr>
          <w:b/>
        </w:rPr>
        <w:t xml:space="preserve">класс </w:t>
      </w:r>
    </w:p>
    <w:tbl>
      <w:tblPr>
        <w:tblStyle w:val="TableGrid"/>
        <w:tblW w:w="9239" w:type="dxa"/>
        <w:tblInd w:w="5" w:type="dxa"/>
        <w:tblCellMar>
          <w:top w:w="9" w:type="dxa"/>
          <w:left w:w="108" w:type="dxa"/>
          <w:right w:w="115" w:type="dxa"/>
        </w:tblCellMar>
        <w:tblLook w:val="04A0" w:firstRow="1" w:lastRow="0" w:firstColumn="1" w:lastColumn="0" w:noHBand="0" w:noVBand="1"/>
      </w:tblPr>
      <w:tblGrid>
        <w:gridCol w:w="7545"/>
        <w:gridCol w:w="1694"/>
      </w:tblGrid>
      <w:tr w:rsidR="00A04841" w14:paraId="04A3C339" w14:textId="77777777" w:rsidTr="005E06F4">
        <w:trPr>
          <w:trHeight w:val="605"/>
        </w:trPr>
        <w:tc>
          <w:tcPr>
            <w:tcW w:w="7545" w:type="dxa"/>
            <w:tcBorders>
              <w:top w:val="single" w:sz="4" w:space="0" w:color="000000"/>
              <w:left w:val="single" w:sz="4" w:space="0" w:color="000000"/>
              <w:bottom w:val="single" w:sz="4" w:space="0" w:color="000000"/>
              <w:right w:val="single" w:sz="4" w:space="0" w:color="000000"/>
            </w:tcBorders>
          </w:tcPr>
          <w:p w14:paraId="55C105E3" w14:textId="77777777" w:rsidR="00A04841" w:rsidRDefault="00A04841" w:rsidP="005E06F4">
            <w:pPr>
              <w:spacing w:after="0" w:line="259" w:lineRule="auto"/>
              <w:ind w:left="1" w:right="0" w:firstLine="0"/>
              <w:jc w:val="center"/>
            </w:pPr>
            <w:r>
              <w:t xml:space="preserve">Тематические разделы, темы </w:t>
            </w:r>
          </w:p>
        </w:tc>
        <w:tc>
          <w:tcPr>
            <w:tcW w:w="1694" w:type="dxa"/>
            <w:tcBorders>
              <w:top w:val="single" w:sz="4" w:space="0" w:color="000000"/>
              <w:left w:val="single" w:sz="4" w:space="0" w:color="000000"/>
              <w:bottom w:val="single" w:sz="4" w:space="0" w:color="000000"/>
              <w:right w:val="single" w:sz="4" w:space="0" w:color="000000"/>
            </w:tcBorders>
          </w:tcPr>
          <w:p w14:paraId="690BCC26" w14:textId="77777777" w:rsidR="00A04841" w:rsidRDefault="00A04841" w:rsidP="005E06F4">
            <w:pPr>
              <w:spacing w:after="0" w:line="259" w:lineRule="auto"/>
              <w:ind w:left="0" w:right="0" w:firstLine="0"/>
              <w:jc w:val="center"/>
            </w:pPr>
            <w:r>
              <w:t xml:space="preserve">Количество часов </w:t>
            </w:r>
          </w:p>
        </w:tc>
      </w:tr>
      <w:tr w:rsidR="00A04841" w14:paraId="6F0AB470"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19850706" w14:textId="77777777" w:rsidR="00A04841" w:rsidRDefault="00A04841" w:rsidP="005E06F4">
            <w:pPr>
              <w:spacing w:after="0" w:line="259" w:lineRule="auto"/>
              <w:ind w:left="0" w:right="0" w:firstLine="0"/>
              <w:jc w:val="left"/>
            </w:pPr>
            <w:r>
              <w:t xml:space="preserve">Образная природа словесного искусства. </w:t>
            </w:r>
          </w:p>
        </w:tc>
        <w:tc>
          <w:tcPr>
            <w:tcW w:w="1694" w:type="dxa"/>
            <w:tcBorders>
              <w:top w:val="single" w:sz="4" w:space="0" w:color="000000"/>
              <w:left w:val="single" w:sz="4" w:space="0" w:color="000000"/>
              <w:bottom w:val="single" w:sz="4" w:space="0" w:color="000000"/>
              <w:right w:val="single" w:sz="4" w:space="0" w:color="000000"/>
            </w:tcBorders>
          </w:tcPr>
          <w:p w14:paraId="1F6B3631" w14:textId="77777777" w:rsidR="00A04841" w:rsidRDefault="00A04841" w:rsidP="005E06F4">
            <w:pPr>
              <w:spacing w:after="0" w:line="259" w:lineRule="auto"/>
              <w:ind w:left="2" w:right="0" w:firstLine="0"/>
              <w:jc w:val="center"/>
            </w:pPr>
            <w:r>
              <w:t xml:space="preserve">1 </w:t>
            </w:r>
          </w:p>
        </w:tc>
      </w:tr>
      <w:tr w:rsidR="00A04841" w14:paraId="1A949013" w14:textId="77777777" w:rsidTr="005E06F4">
        <w:trPr>
          <w:trHeight w:val="564"/>
        </w:trPr>
        <w:tc>
          <w:tcPr>
            <w:tcW w:w="7545" w:type="dxa"/>
            <w:tcBorders>
              <w:top w:val="single" w:sz="4" w:space="0" w:color="000000"/>
              <w:left w:val="single" w:sz="4" w:space="0" w:color="000000"/>
              <w:bottom w:val="single" w:sz="4" w:space="0" w:color="000000"/>
              <w:right w:val="single" w:sz="4" w:space="0" w:color="000000"/>
            </w:tcBorders>
          </w:tcPr>
          <w:p w14:paraId="08B92733" w14:textId="77777777" w:rsidR="00A04841" w:rsidRDefault="00A04841" w:rsidP="005E06F4">
            <w:pPr>
              <w:spacing w:after="0" w:line="259" w:lineRule="auto"/>
              <w:ind w:left="0" w:right="0" w:firstLine="0"/>
              <w:jc w:val="left"/>
            </w:pPr>
            <w:r>
              <w:t xml:space="preserve">Принципы анализа драматического текста. А. Н. Островский. Драма «Гроза».  </w:t>
            </w:r>
          </w:p>
        </w:tc>
        <w:tc>
          <w:tcPr>
            <w:tcW w:w="1694" w:type="dxa"/>
            <w:tcBorders>
              <w:top w:val="single" w:sz="4" w:space="0" w:color="000000"/>
              <w:left w:val="single" w:sz="4" w:space="0" w:color="000000"/>
              <w:bottom w:val="single" w:sz="4" w:space="0" w:color="000000"/>
              <w:right w:val="single" w:sz="4" w:space="0" w:color="000000"/>
            </w:tcBorders>
          </w:tcPr>
          <w:p w14:paraId="42218267" w14:textId="77777777" w:rsidR="00A04841" w:rsidRDefault="00A04841" w:rsidP="005E06F4">
            <w:pPr>
              <w:spacing w:after="0" w:line="259" w:lineRule="auto"/>
              <w:ind w:left="2" w:right="0" w:firstLine="0"/>
              <w:jc w:val="center"/>
            </w:pPr>
            <w:r>
              <w:t xml:space="preserve">1 </w:t>
            </w:r>
          </w:p>
        </w:tc>
      </w:tr>
      <w:tr w:rsidR="00A04841" w14:paraId="5CFEEE90"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5067D688" w14:textId="77777777" w:rsidR="00A04841" w:rsidRDefault="00A04841" w:rsidP="005E06F4">
            <w:pPr>
              <w:spacing w:after="0" w:line="259" w:lineRule="auto"/>
              <w:ind w:left="0" w:right="0" w:firstLine="0"/>
              <w:jc w:val="left"/>
            </w:pPr>
            <w:r>
              <w:t xml:space="preserve">Система образов пьесы. Речевая характеристика персонажа. </w:t>
            </w:r>
          </w:p>
        </w:tc>
        <w:tc>
          <w:tcPr>
            <w:tcW w:w="1694" w:type="dxa"/>
            <w:tcBorders>
              <w:top w:val="single" w:sz="4" w:space="0" w:color="000000"/>
              <w:left w:val="single" w:sz="4" w:space="0" w:color="000000"/>
              <w:bottom w:val="single" w:sz="4" w:space="0" w:color="000000"/>
              <w:right w:val="single" w:sz="4" w:space="0" w:color="000000"/>
            </w:tcBorders>
          </w:tcPr>
          <w:p w14:paraId="3A9E1100" w14:textId="77777777" w:rsidR="00A04841" w:rsidRDefault="00A04841" w:rsidP="005E06F4">
            <w:pPr>
              <w:spacing w:after="0" w:line="259" w:lineRule="auto"/>
              <w:ind w:left="2" w:right="0" w:firstLine="0"/>
              <w:jc w:val="center"/>
            </w:pPr>
            <w:r>
              <w:t xml:space="preserve">1 </w:t>
            </w:r>
          </w:p>
        </w:tc>
      </w:tr>
      <w:tr w:rsidR="00A04841" w14:paraId="6F1FD41A"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3B12E1AE" w14:textId="77777777" w:rsidR="00A04841" w:rsidRDefault="00A04841" w:rsidP="005E06F4">
            <w:pPr>
              <w:spacing w:after="0" w:line="259" w:lineRule="auto"/>
              <w:ind w:left="0" w:right="0" w:firstLine="0"/>
              <w:jc w:val="left"/>
            </w:pPr>
            <w:r>
              <w:t xml:space="preserve">Художественная структура прозаического произведения. Тематика и проблематика. И. А. Гончаров. Роман «Обломов». </w:t>
            </w:r>
          </w:p>
        </w:tc>
        <w:tc>
          <w:tcPr>
            <w:tcW w:w="1694" w:type="dxa"/>
            <w:tcBorders>
              <w:top w:val="single" w:sz="4" w:space="0" w:color="000000"/>
              <w:left w:val="single" w:sz="4" w:space="0" w:color="000000"/>
              <w:bottom w:val="single" w:sz="4" w:space="0" w:color="000000"/>
              <w:right w:val="single" w:sz="4" w:space="0" w:color="000000"/>
            </w:tcBorders>
          </w:tcPr>
          <w:p w14:paraId="5E68A21B" w14:textId="77777777" w:rsidR="00A04841" w:rsidRDefault="00A04841" w:rsidP="005E06F4">
            <w:pPr>
              <w:spacing w:after="0" w:line="259" w:lineRule="auto"/>
              <w:ind w:left="2" w:right="0" w:firstLine="0"/>
              <w:jc w:val="center"/>
            </w:pPr>
            <w:r>
              <w:t xml:space="preserve">1 </w:t>
            </w:r>
          </w:p>
        </w:tc>
      </w:tr>
      <w:tr w:rsidR="00A04841" w14:paraId="11BC1112"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3318D1AC" w14:textId="77777777" w:rsidR="00A04841" w:rsidRDefault="00A04841" w:rsidP="005E06F4">
            <w:pPr>
              <w:spacing w:after="0" w:line="259" w:lineRule="auto"/>
              <w:ind w:left="0" w:right="0" w:firstLine="0"/>
              <w:jc w:val="left"/>
            </w:pPr>
            <w:r>
              <w:t xml:space="preserve">Понятие нравственного пафоса. И. А. Гончаров. Роман «Обломов» </w:t>
            </w:r>
          </w:p>
        </w:tc>
        <w:tc>
          <w:tcPr>
            <w:tcW w:w="1694" w:type="dxa"/>
            <w:tcBorders>
              <w:top w:val="single" w:sz="4" w:space="0" w:color="000000"/>
              <w:left w:val="single" w:sz="4" w:space="0" w:color="000000"/>
              <w:bottom w:val="single" w:sz="4" w:space="0" w:color="000000"/>
              <w:right w:val="single" w:sz="4" w:space="0" w:color="000000"/>
            </w:tcBorders>
          </w:tcPr>
          <w:p w14:paraId="5A30806F" w14:textId="77777777" w:rsidR="00A04841" w:rsidRDefault="00A04841" w:rsidP="005E06F4">
            <w:pPr>
              <w:spacing w:after="0" w:line="259" w:lineRule="auto"/>
              <w:ind w:left="2" w:right="0" w:firstLine="0"/>
              <w:jc w:val="center"/>
            </w:pPr>
            <w:r>
              <w:t xml:space="preserve">1 </w:t>
            </w:r>
          </w:p>
        </w:tc>
      </w:tr>
    </w:tbl>
    <w:p w14:paraId="76E7A4D8" w14:textId="77777777" w:rsidR="00A04841" w:rsidRDefault="00A04841" w:rsidP="00A04841">
      <w:pPr>
        <w:spacing w:after="0" w:line="259" w:lineRule="auto"/>
        <w:ind w:left="-1702" w:right="117" w:firstLine="0"/>
        <w:jc w:val="left"/>
      </w:pPr>
    </w:p>
    <w:tbl>
      <w:tblPr>
        <w:tblStyle w:val="TableGrid"/>
        <w:tblW w:w="9239" w:type="dxa"/>
        <w:tblInd w:w="5" w:type="dxa"/>
        <w:tblCellMar>
          <w:top w:w="9" w:type="dxa"/>
          <w:left w:w="108" w:type="dxa"/>
          <w:right w:w="48" w:type="dxa"/>
        </w:tblCellMar>
        <w:tblLook w:val="04A0" w:firstRow="1" w:lastRow="0" w:firstColumn="1" w:lastColumn="0" w:noHBand="0" w:noVBand="1"/>
      </w:tblPr>
      <w:tblGrid>
        <w:gridCol w:w="7545"/>
        <w:gridCol w:w="1694"/>
      </w:tblGrid>
      <w:tr w:rsidR="00A04841" w14:paraId="00CCCAF1" w14:textId="77777777" w:rsidTr="005E06F4">
        <w:trPr>
          <w:trHeight w:val="310"/>
        </w:trPr>
        <w:tc>
          <w:tcPr>
            <w:tcW w:w="7545" w:type="dxa"/>
            <w:tcBorders>
              <w:top w:val="single" w:sz="4" w:space="0" w:color="000000"/>
              <w:left w:val="single" w:sz="4" w:space="0" w:color="000000"/>
              <w:bottom w:val="single" w:sz="4" w:space="0" w:color="000000"/>
              <w:right w:val="single" w:sz="4" w:space="0" w:color="000000"/>
            </w:tcBorders>
          </w:tcPr>
          <w:p w14:paraId="2FABF359" w14:textId="77777777" w:rsidR="00A04841" w:rsidRDefault="00A04841" w:rsidP="005E06F4">
            <w:pPr>
              <w:spacing w:after="0" w:line="259" w:lineRule="auto"/>
              <w:ind w:left="0" w:right="0" w:firstLine="0"/>
              <w:jc w:val="left"/>
            </w:pPr>
            <w:r>
              <w:t xml:space="preserve">Художественная деталь в романе «Обломов». </w:t>
            </w:r>
          </w:p>
        </w:tc>
        <w:tc>
          <w:tcPr>
            <w:tcW w:w="1694" w:type="dxa"/>
            <w:tcBorders>
              <w:top w:val="single" w:sz="4" w:space="0" w:color="000000"/>
              <w:left w:val="single" w:sz="4" w:space="0" w:color="000000"/>
              <w:bottom w:val="single" w:sz="4" w:space="0" w:color="000000"/>
              <w:right w:val="single" w:sz="4" w:space="0" w:color="000000"/>
            </w:tcBorders>
          </w:tcPr>
          <w:p w14:paraId="72A360FD" w14:textId="77777777" w:rsidR="00A04841" w:rsidRDefault="00A04841" w:rsidP="005E06F4">
            <w:pPr>
              <w:spacing w:after="0" w:line="259" w:lineRule="auto"/>
              <w:ind w:left="0" w:right="65" w:firstLine="0"/>
              <w:jc w:val="center"/>
            </w:pPr>
            <w:r>
              <w:t xml:space="preserve">1 </w:t>
            </w:r>
          </w:p>
        </w:tc>
      </w:tr>
      <w:tr w:rsidR="00A04841" w14:paraId="4ACF27A4"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4B922AEF" w14:textId="77777777" w:rsidR="00A04841" w:rsidRDefault="00A04841" w:rsidP="005E06F4">
            <w:pPr>
              <w:spacing w:after="0" w:line="259" w:lineRule="auto"/>
              <w:ind w:left="0" w:right="0" w:firstLine="0"/>
              <w:jc w:val="left"/>
            </w:pPr>
            <w:r>
              <w:t xml:space="preserve">«Сквозные темы» и ключевые проблемы русской литературы в романе «Обломов». </w:t>
            </w:r>
          </w:p>
        </w:tc>
        <w:tc>
          <w:tcPr>
            <w:tcW w:w="1694" w:type="dxa"/>
            <w:tcBorders>
              <w:top w:val="single" w:sz="4" w:space="0" w:color="000000"/>
              <w:left w:val="single" w:sz="4" w:space="0" w:color="000000"/>
              <w:bottom w:val="single" w:sz="4" w:space="0" w:color="000000"/>
              <w:right w:val="single" w:sz="4" w:space="0" w:color="000000"/>
            </w:tcBorders>
          </w:tcPr>
          <w:p w14:paraId="4185F32F" w14:textId="77777777" w:rsidR="00A04841" w:rsidRDefault="00A04841" w:rsidP="005E06F4">
            <w:pPr>
              <w:spacing w:after="0" w:line="259" w:lineRule="auto"/>
              <w:ind w:left="0" w:right="65" w:firstLine="0"/>
              <w:jc w:val="center"/>
            </w:pPr>
            <w:r>
              <w:t xml:space="preserve">1 </w:t>
            </w:r>
          </w:p>
        </w:tc>
      </w:tr>
      <w:tr w:rsidR="00A04841" w14:paraId="14680B9E"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0830A90E" w14:textId="77777777" w:rsidR="00A04841" w:rsidRDefault="00A04841" w:rsidP="005E06F4">
            <w:pPr>
              <w:spacing w:after="0" w:line="259" w:lineRule="auto"/>
              <w:ind w:left="0" w:right="0" w:firstLine="0"/>
              <w:jc w:val="left"/>
            </w:pPr>
            <w:r>
              <w:t xml:space="preserve">Связь проблематики художественного произведения с фактами и явлениями общественной жизни. И. С. Тургенев. Роман «Отцы и дети» </w:t>
            </w:r>
          </w:p>
        </w:tc>
        <w:tc>
          <w:tcPr>
            <w:tcW w:w="1694" w:type="dxa"/>
            <w:tcBorders>
              <w:top w:val="single" w:sz="4" w:space="0" w:color="000000"/>
              <w:left w:val="single" w:sz="4" w:space="0" w:color="000000"/>
              <w:bottom w:val="single" w:sz="4" w:space="0" w:color="000000"/>
              <w:right w:val="single" w:sz="4" w:space="0" w:color="000000"/>
            </w:tcBorders>
          </w:tcPr>
          <w:p w14:paraId="4DD235D5" w14:textId="77777777" w:rsidR="00A04841" w:rsidRDefault="00A04841" w:rsidP="005E06F4">
            <w:pPr>
              <w:spacing w:after="0" w:line="259" w:lineRule="auto"/>
              <w:ind w:left="0" w:right="65" w:firstLine="0"/>
              <w:jc w:val="center"/>
            </w:pPr>
            <w:r>
              <w:t xml:space="preserve">1 </w:t>
            </w:r>
          </w:p>
        </w:tc>
      </w:tr>
      <w:tr w:rsidR="00A04841" w14:paraId="2EAFA95F"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76925AB3" w14:textId="77777777" w:rsidR="00A04841" w:rsidRDefault="00A04841" w:rsidP="005E06F4">
            <w:pPr>
              <w:spacing w:after="0" w:line="259" w:lineRule="auto"/>
              <w:ind w:left="0" w:right="0" w:firstLine="0"/>
              <w:jc w:val="left"/>
            </w:pPr>
            <w:r>
              <w:t xml:space="preserve">Авторский замысел и его эволюция. На примере произведений И.С. Тургенева. </w:t>
            </w:r>
          </w:p>
        </w:tc>
        <w:tc>
          <w:tcPr>
            <w:tcW w:w="1694" w:type="dxa"/>
            <w:tcBorders>
              <w:top w:val="single" w:sz="4" w:space="0" w:color="000000"/>
              <w:left w:val="single" w:sz="4" w:space="0" w:color="000000"/>
              <w:bottom w:val="single" w:sz="4" w:space="0" w:color="000000"/>
              <w:right w:val="single" w:sz="4" w:space="0" w:color="000000"/>
            </w:tcBorders>
          </w:tcPr>
          <w:p w14:paraId="67AE8EF8" w14:textId="77777777" w:rsidR="00A04841" w:rsidRDefault="00A04841" w:rsidP="005E06F4">
            <w:pPr>
              <w:spacing w:after="0" w:line="259" w:lineRule="auto"/>
              <w:ind w:left="0" w:right="65" w:firstLine="0"/>
              <w:jc w:val="center"/>
            </w:pPr>
            <w:r>
              <w:t xml:space="preserve">1 </w:t>
            </w:r>
          </w:p>
        </w:tc>
      </w:tr>
      <w:tr w:rsidR="00A04841" w14:paraId="2B437F0A"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24015CDB" w14:textId="77777777" w:rsidR="00A04841" w:rsidRDefault="00A04841" w:rsidP="005E06F4">
            <w:pPr>
              <w:spacing w:after="0" w:line="259" w:lineRule="auto"/>
              <w:ind w:left="0" w:right="0" w:firstLine="0"/>
            </w:pPr>
            <w:r>
              <w:t xml:space="preserve">Авторская позиция в художественном произведении на примере романа «Отцы и дети». </w:t>
            </w:r>
          </w:p>
        </w:tc>
        <w:tc>
          <w:tcPr>
            <w:tcW w:w="1694" w:type="dxa"/>
            <w:tcBorders>
              <w:top w:val="single" w:sz="4" w:space="0" w:color="000000"/>
              <w:left w:val="single" w:sz="4" w:space="0" w:color="000000"/>
              <w:bottom w:val="single" w:sz="4" w:space="0" w:color="000000"/>
              <w:right w:val="single" w:sz="4" w:space="0" w:color="000000"/>
            </w:tcBorders>
          </w:tcPr>
          <w:p w14:paraId="63541200" w14:textId="77777777" w:rsidR="00A04841" w:rsidRDefault="00A04841" w:rsidP="005E06F4">
            <w:pPr>
              <w:spacing w:after="0" w:line="259" w:lineRule="auto"/>
              <w:ind w:left="0" w:right="65" w:firstLine="0"/>
              <w:jc w:val="center"/>
            </w:pPr>
            <w:r>
              <w:t xml:space="preserve">1 </w:t>
            </w:r>
          </w:p>
        </w:tc>
      </w:tr>
      <w:tr w:rsidR="00A04841" w14:paraId="5FE8E067" w14:textId="77777777" w:rsidTr="005E06F4">
        <w:trPr>
          <w:trHeight w:val="1114"/>
        </w:trPr>
        <w:tc>
          <w:tcPr>
            <w:tcW w:w="7545" w:type="dxa"/>
            <w:tcBorders>
              <w:top w:val="single" w:sz="4" w:space="0" w:color="000000"/>
              <w:left w:val="single" w:sz="4" w:space="0" w:color="000000"/>
              <w:bottom w:val="single" w:sz="4" w:space="0" w:color="000000"/>
              <w:right w:val="single" w:sz="4" w:space="0" w:color="000000"/>
            </w:tcBorders>
          </w:tcPr>
          <w:p w14:paraId="576D71D5" w14:textId="77777777" w:rsidR="00A04841" w:rsidRDefault="00A04841" w:rsidP="005E06F4">
            <w:pPr>
              <w:spacing w:after="0" w:line="259" w:lineRule="auto"/>
              <w:ind w:left="0" w:right="0" w:firstLine="0"/>
              <w:jc w:val="left"/>
            </w:pPr>
            <w:r>
              <w:t xml:space="preserve">Принципы анализа поэтического произведения. На примере произведений Ф.И. Тютчева. Например, «О, как убийственно мы любим…», «Нам не дано предугадать…», «К. Б.» («Я встретил вас — и всё былое…») и др. </w:t>
            </w:r>
          </w:p>
        </w:tc>
        <w:tc>
          <w:tcPr>
            <w:tcW w:w="1694" w:type="dxa"/>
            <w:tcBorders>
              <w:top w:val="single" w:sz="4" w:space="0" w:color="000000"/>
              <w:left w:val="single" w:sz="4" w:space="0" w:color="000000"/>
              <w:bottom w:val="single" w:sz="4" w:space="0" w:color="000000"/>
              <w:right w:val="single" w:sz="4" w:space="0" w:color="000000"/>
            </w:tcBorders>
          </w:tcPr>
          <w:p w14:paraId="1CB4D1FF" w14:textId="77777777" w:rsidR="00A04841" w:rsidRDefault="00A04841" w:rsidP="005E06F4">
            <w:pPr>
              <w:spacing w:after="0" w:line="259" w:lineRule="auto"/>
              <w:ind w:left="0" w:right="65" w:firstLine="0"/>
              <w:jc w:val="center"/>
            </w:pPr>
            <w:r>
              <w:t xml:space="preserve">1 </w:t>
            </w:r>
          </w:p>
        </w:tc>
      </w:tr>
      <w:tr w:rsidR="00A04841" w14:paraId="5FA5F04F" w14:textId="77777777" w:rsidTr="005E06F4">
        <w:trPr>
          <w:trHeight w:val="1117"/>
        </w:trPr>
        <w:tc>
          <w:tcPr>
            <w:tcW w:w="7545" w:type="dxa"/>
            <w:tcBorders>
              <w:top w:val="single" w:sz="4" w:space="0" w:color="000000"/>
              <w:left w:val="single" w:sz="4" w:space="0" w:color="000000"/>
              <w:bottom w:val="single" w:sz="4" w:space="0" w:color="000000"/>
              <w:right w:val="single" w:sz="4" w:space="0" w:color="000000"/>
            </w:tcBorders>
          </w:tcPr>
          <w:p w14:paraId="03F5B52D" w14:textId="77777777" w:rsidR="00A04841" w:rsidRDefault="00A04841" w:rsidP="005E06F4">
            <w:pPr>
              <w:spacing w:after="0" w:line="259" w:lineRule="auto"/>
              <w:ind w:left="0" w:right="0" w:firstLine="0"/>
              <w:jc w:val="left"/>
            </w:pPr>
            <w:r>
              <w:t>Многообразие поэтических образов. Форма и содержание художественного образа. На примере произведений Ф.И. Тютчева.  Например, «</w:t>
            </w:r>
            <w:proofErr w:type="spellStart"/>
            <w:r>
              <w:t>Silentium</w:t>
            </w:r>
            <w:proofErr w:type="spellEnd"/>
            <w:r>
              <w:t xml:space="preserve">!», «Не то, что мните вы, природа…», «Умом Россию не понять…». </w:t>
            </w:r>
          </w:p>
        </w:tc>
        <w:tc>
          <w:tcPr>
            <w:tcW w:w="1694" w:type="dxa"/>
            <w:tcBorders>
              <w:top w:val="single" w:sz="4" w:space="0" w:color="000000"/>
              <w:left w:val="single" w:sz="4" w:space="0" w:color="000000"/>
              <w:bottom w:val="single" w:sz="4" w:space="0" w:color="000000"/>
              <w:right w:val="single" w:sz="4" w:space="0" w:color="000000"/>
            </w:tcBorders>
          </w:tcPr>
          <w:p w14:paraId="04342617" w14:textId="77777777" w:rsidR="00A04841" w:rsidRDefault="00A04841" w:rsidP="005E06F4">
            <w:pPr>
              <w:spacing w:after="0" w:line="259" w:lineRule="auto"/>
              <w:ind w:left="0" w:right="65" w:firstLine="0"/>
              <w:jc w:val="center"/>
            </w:pPr>
            <w:r>
              <w:t xml:space="preserve">1 </w:t>
            </w:r>
          </w:p>
        </w:tc>
      </w:tr>
      <w:tr w:rsidR="00A04841" w14:paraId="3475AD62" w14:textId="77777777" w:rsidTr="005E06F4">
        <w:trPr>
          <w:trHeight w:val="838"/>
        </w:trPr>
        <w:tc>
          <w:tcPr>
            <w:tcW w:w="7545" w:type="dxa"/>
            <w:tcBorders>
              <w:top w:val="single" w:sz="4" w:space="0" w:color="000000"/>
              <w:left w:val="single" w:sz="4" w:space="0" w:color="000000"/>
              <w:bottom w:val="single" w:sz="4" w:space="0" w:color="000000"/>
              <w:right w:val="single" w:sz="4" w:space="0" w:color="000000"/>
            </w:tcBorders>
          </w:tcPr>
          <w:p w14:paraId="7C00EA20" w14:textId="77777777" w:rsidR="00A04841" w:rsidRDefault="00A04841" w:rsidP="005E06F4">
            <w:pPr>
              <w:spacing w:after="0" w:line="259" w:lineRule="auto"/>
              <w:ind w:left="0" w:right="0" w:firstLine="0"/>
              <w:jc w:val="left"/>
            </w:pPr>
            <w:r>
              <w:lastRenderedPageBreak/>
              <w:t xml:space="preserve">Художественное время и место на примере произведений Н.А. Некрасова. Например, «Тройка», «Я не люблю иронии твоей…», «Вчерашний день, часу в шестом…».  </w:t>
            </w:r>
          </w:p>
        </w:tc>
        <w:tc>
          <w:tcPr>
            <w:tcW w:w="1694" w:type="dxa"/>
            <w:tcBorders>
              <w:top w:val="single" w:sz="4" w:space="0" w:color="000000"/>
              <w:left w:val="single" w:sz="4" w:space="0" w:color="000000"/>
              <w:bottom w:val="single" w:sz="4" w:space="0" w:color="000000"/>
              <w:right w:val="single" w:sz="4" w:space="0" w:color="000000"/>
            </w:tcBorders>
          </w:tcPr>
          <w:p w14:paraId="4A22CF40" w14:textId="77777777" w:rsidR="00A04841" w:rsidRDefault="00A04841" w:rsidP="005E06F4">
            <w:pPr>
              <w:spacing w:after="0" w:line="259" w:lineRule="auto"/>
              <w:ind w:left="0" w:right="65" w:firstLine="0"/>
              <w:jc w:val="center"/>
            </w:pPr>
            <w:r>
              <w:t xml:space="preserve">1 </w:t>
            </w:r>
          </w:p>
        </w:tc>
      </w:tr>
      <w:tr w:rsidR="00A04841" w14:paraId="30974132" w14:textId="77777777" w:rsidTr="005E06F4">
        <w:trPr>
          <w:trHeight w:val="1114"/>
        </w:trPr>
        <w:tc>
          <w:tcPr>
            <w:tcW w:w="7545" w:type="dxa"/>
            <w:tcBorders>
              <w:top w:val="single" w:sz="4" w:space="0" w:color="000000"/>
              <w:left w:val="single" w:sz="4" w:space="0" w:color="000000"/>
              <w:bottom w:val="single" w:sz="4" w:space="0" w:color="000000"/>
              <w:right w:val="single" w:sz="4" w:space="0" w:color="000000"/>
            </w:tcBorders>
          </w:tcPr>
          <w:p w14:paraId="218947FE" w14:textId="77777777" w:rsidR="00A04841" w:rsidRDefault="00A04841" w:rsidP="005E06F4">
            <w:pPr>
              <w:spacing w:after="0" w:line="259" w:lineRule="auto"/>
              <w:ind w:left="0" w:right="111" w:firstLine="0"/>
              <w:jc w:val="left"/>
            </w:pPr>
            <w:r>
              <w:t xml:space="preserve">Изобразительно-выразительные средства языка поэтического произведения на примере стихотворений Некрасова. Например, «Мы с тобой бестолковые люди…», «Поэт и Гражданин», «Элегия» («Пускай нам говорит изменчивая мода…») и др.   </w:t>
            </w:r>
          </w:p>
        </w:tc>
        <w:tc>
          <w:tcPr>
            <w:tcW w:w="1694" w:type="dxa"/>
            <w:tcBorders>
              <w:top w:val="single" w:sz="4" w:space="0" w:color="000000"/>
              <w:left w:val="single" w:sz="4" w:space="0" w:color="000000"/>
              <w:bottom w:val="single" w:sz="4" w:space="0" w:color="000000"/>
              <w:right w:val="single" w:sz="4" w:space="0" w:color="000000"/>
            </w:tcBorders>
          </w:tcPr>
          <w:p w14:paraId="2A9BA860" w14:textId="77777777" w:rsidR="00A04841" w:rsidRDefault="00A04841" w:rsidP="005E06F4">
            <w:pPr>
              <w:spacing w:after="0" w:line="259" w:lineRule="auto"/>
              <w:ind w:left="0" w:right="65" w:firstLine="0"/>
              <w:jc w:val="center"/>
            </w:pPr>
            <w:r>
              <w:t xml:space="preserve">1 </w:t>
            </w:r>
          </w:p>
        </w:tc>
      </w:tr>
      <w:tr w:rsidR="00A04841" w14:paraId="12A2D1A6"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35ACD83B" w14:textId="77777777" w:rsidR="00A04841" w:rsidRDefault="00A04841" w:rsidP="005E06F4">
            <w:pPr>
              <w:spacing w:after="0" w:line="259" w:lineRule="auto"/>
              <w:ind w:left="0" w:right="0" w:firstLine="0"/>
              <w:jc w:val="left"/>
            </w:pPr>
            <w:r>
              <w:t xml:space="preserve">Композиция литературного произведения. Поэма «Кому на Руси жить хорошо». </w:t>
            </w:r>
          </w:p>
        </w:tc>
        <w:tc>
          <w:tcPr>
            <w:tcW w:w="1694" w:type="dxa"/>
            <w:tcBorders>
              <w:top w:val="single" w:sz="4" w:space="0" w:color="000000"/>
              <w:left w:val="single" w:sz="4" w:space="0" w:color="000000"/>
              <w:bottom w:val="single" w:sz="4" w:space="0" w:color="000000"/>
              <w:right w:val="single" w:sz="4" w:space="0" w:color="000000"/>
            </w:tcBorders>
          </w:tcPr>
          <w:p w14:paraId="42F02AB2" w14:textId="77777777" w:rsidR="00A04841" w:rsidRDefault="00A04841" w:rsidP="005E06F4">
            <w:pPr>
              <w:spacing w:after="0" w:line="259" w:lineRule="auto"/>
              <w:ind w:left="0" w:right="65" w:firstLine="0"/>
              <w:jc w:val="center"/>
            </w:pPr>
            <w:r>
              <w:t xml:space="preserve">1 </w:t>
            </w:r>
          </w:p>
        </w:tc>
      </w:tr>
      <w:tr w:rsidR="00A04841" w14:paraId="40B126DC"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0B517EC3" w14:textId="77777777" w:rsidR="00A04841" w:rsidRDefault="00A04841" w:rsidP="005E06F4">
            <w:pPr>
              <w:spacing w:after="0" w:line="259" w:lineRule="auto"/>
              <w:ind w:left="0" w:right="0" w:firstLine="0"/>
              <w:jc w:val="left"/>
            </w:pPr>
            <w:r>
              <w:t xml:space="preserve">Историзм, народность и фольклорное начало поэмы «Кому на Руси жить хорошо». </w:t>
            </w:r>
          </w:p>
        </w:tc>
        <w:tc>
          <w:tcPr>
            <w:tcW w:w="1694" w:type="dxa"/>
            <w:tcBorders>
              <w:top w:val="single" w:sz="4" w:space="0" w:color="000000"/>
              <w:left w:val="single" w:sz="4" w:space="0" w:color="000000"/>
              <w:bottom w:val="single" w:sz="4" w:space="0" w:color="000000"/>
              <w:right w:val="single" w:sz="4" w:space="0" w:color="000000"/>
            </w:tcBorders>
          </w:tcPr>
          <w:p w14:paraId="5078ADD2" w14:textId="77777777" w:rsidR="00A04841" w:rsidRDefault="00A04841" w:rsidP="005E06F4">
            <w:pPr>
              <w:spacing w:after="0" w:line="259" w:lineRule="auto"/>
              <w:ind w:left="0" w:right="65" w:firstLine="0"/>
              <w:jc w:val="center"/>
            </w:pPr>
            <w:r>
              <w:t xml:space="preserve">1 </w:t>
            </w:r>
          </w:p>
        </w:tc>
      </w:tr>
      <w:tr w:rsidR="00A04841" w14:paraId="5F89FFAF" w14:textId="77777777" w:rsidTr="005E06F4">
        <w:trPr>
          <w:trHeight w:val="838"/>
        </w:trPr>
        <w:tc>
          <w:tcPr>
            <w:tcW w:w="7545" w:type="dxa"/>
            <w:tcBorders>
              <w:top w:val="single" w:sz="4" w:space="0" w:color="000000"/>
              <w:left w:val="single" w:sz="4" w:space="0" w:color="000000"/>
              <w:bottom w:val="single" w:sz="4" w:space="0" w:color="000000"/>
              <w:right w:val="single" w:sz="4" w:space="0" w:color="000000"/>
            </w:tcBorders>
          </w:tcPr>
          <w:p w14:paraId="672C8A08" w14:textId="77777777" w:rsidR="00A04841" w:rsidRDefault="00A04841" w:rsidP="005E06F4">
            <w:pPr>
              <w:spacing w:after="0" w:line="259" w:lineRule="auto"/>
              <w:ind w:left="0" w:right="674" w:firstLine="0"/>
            </w:pPr>
            <w:r>
              <w:t xml:space="preserve">Система стихосложения на примере поэзии </w:t>
            </w:r>
            <w:proofErr w:type="spellStart"/>
            <w:r>
              <w:t>А.А.Фета</w:t>
            </w:r>
            <w:proofErr w:type="spellEnd"/>
            <w:r>
              <w:t xml:space="preserve">. Например, «Одним толчком согнать ладью живую…», «Ещё майская ночь», «Вечер», «Это утро, радость эта…».  </w:t>
            </w:r>
          </w:p>
        </w:tc>
        <w:tc>
          <w:tcPr>
            <w:tcW w:w="1694" w:type="dxa"/>
            <w:tcBorders>
              <w:top w:val="single" w:sz="4" w:space="0" w:color="000000"/>
              <w:left w:val="single" w:sz="4" w:space="0" w:color="000000"/>
              <w:bottom w:val="single" w:sz="4" w:space="0" w:color="000000"/>
              <w:right w:val="single" w:sz="4" w:space="0" w:color="000000"/>
            </w:tcBorders>
          </w:tcPr>
          <w:p w14:paraId="32B83304" w14:textId="77777777" w:rsidR="00A04841" w:rsidRDefault="00A04841" w:rsidP="005E06F4">
            <w:pPr>
              <w:spacing w:after="0" w:line="259" w:lineRule="auto"/>
              <w:ind w:left="0" w:right="65" w:firstLine="0"/>
              <w:jc w:val="center"/>
            </w:pPr>
            <w:r>
              <w:t xml:space="preserve">1 </w:t>
            </w:r>
          </w:p>
        </w:tc>
      </w:tr>
      <w:tr w:rsidR="00A04841" w14:paraId="3CB145AA" w14:textId="77777777" w:rsidTr="005E06F4">
        <w:trPr>
          <w:trHeight w:val="838"/>
        </w:trPr>
        <w:tc>
          <w:tcPr>
            <w:tcW w:w="7545" w:type="dxa"/>
            <w:tcBorders>
              <w:top w:val="single" w:sz="4" w:space="0" w:color="000000"/>
              <w:left w:val="single" w:sz="4" w:space="0" w:color="000000"/>
              <w:bottom w:val="single" w:sz="4" w:space="0" w:color="000000"/>
              <w:right w:val="single" w:sz="4" w:space="0" w:color="000000"/>
            </w:tcBorders>
          </w:tcPr>
          <w:p w14:paraId="4C22D79B" w14:textId="77777777" w:rsidR="00A04841" w:rsidRDefault="00A04841" w:rsidP="005E06F4">
            <w:pPr>
              <w:spacing w:after="0" w:line="259" w:lineRule="auto"/>
              <w:ind w:left="0" w:right="237" w:firstLine="0"/>
              <w:jc w:val="left"/>
            </w:pPr>
            <w:r>
              <w:t xml:space="preserve">Тропы, фигуры речи на примере стихотворений </w:t>
            </w:r>
            <w:proofErr w:type="spellStart"/>
            <w:r>
              <w:t>А.А.Фета</w:t>
            </w:r>
            <w:proofErr w:type="spellEnd"/>
            <w:r>
              <w:t xml:space="preserve"> «Шёпот, робкое дыханье…», «Сияла ночь. Луной был полон сад. Лежали…» и др. </w:t>
            </w:r>
          </w:p>
        </w:tc>
        <w:tc>
          <w:tcPr>
            <w:tcW w:w="1694" w:type="dxa"/>
            <w:tcBorders>
              <w:top w:val="single" w:sz="4" w:space="0" w:color="000000"/>
              <w:left w:val="single" w:sz="4" w:space="0" w:color="000000"/>
              <w:bottom w:val="single" w:sz="4" w:space="0" w:color="000000"/>
              <w:right w:val="single" w:sz="4" w:space="0" w:color="000000"/>
            </w:tcBorders>
          </w:tcPr>
          <w:p w14:paraId="6FB638E3" w14:textId="77777777" w:rsidR="00A04841" w:rsidRDefault="00A04841" w:rsidP="005E06F4">
            <w:pPr>
              <w:spacing w:after="0" w:line="259" w:lineRule="auto"/>
              <w:ind w:left="0" w:right="65" w:firstLine="0"/>
              <w:jc w:val="center"/>
            </w:pPr>
            <w:r>
              <w:t xml:space="preserve">1 </w:t>
            </w:r>
          </w:p>
        </w:tc>
      </w:tr>
      <w:tr w:rsidR="00A04841" w14:paraId="067674D8" w14:textId="77777777" w:rsidTr="005E06F4">
        <w:trPr>
          <w:trHeight w:val="1116"/>
        </w:trPr>
        <w:tc>
          <w:tcPr>
            <w:tcW w:w="7545" w:type="dxa"/>
            <w:tcBorders>
              <w:top w:val="single" w:sz="4" w:space="0" w:color="000000"/>
              <w:left w:val="single" w:sz="4" w:space="0" w:color="000000"/>
              <w:bottom w:val="single" w:sz="4" w:space="0" w:color="000000"/>
              <w:right w:val="single" w:sz="4" w:space="0" w:color="000000"/>
            </w:tcBorders>
          </w:tcPr>
          <w:p w14:paraId="77CA657E" w14:textId="77777777" w:rsidR="00A04841" w:rsidRDefault="00A04841" w:rsidP="005E06F4">
            <w:pPr>
              <w:spacing w:after="0" w:line="259" w:lineRule="auto"/>
              <w:ind w:left="0" w:right="506" w:firstLine="0"/>
            </w:pPr>
            <w:r>
              <w:t xml:space="preserve">Стилизация в романе-хронике М.Е. Салтыкова-Щедрина «История одного города» Например, главы «О </w:t>
            </w:r>
            <w:proofErr w:type="spellStart"/>
            <w:r>
              <w:t>корени</w:t>
            </w:r>
            <w:proofErr w:type="spellEnd"/>
            <w:r>
              <w:t xml:space="preserve"> происхождения </w:t>
            </w:r>
            <w:proofErr w:type="spellStart"/>
            <w:r>
              <w:t>глуповцев</w:t>
            </w:r>
            <w:proofErr w:type="spellEnd"/>
            <w:r>
              <w:t xml:space="preserve">», «Опись градоначальникам», «Органчик», «Подтверждение покаяния» и др.  </w:t>
            </w:r>
          </w:p>
        </w:tc>
        <w:tc>
          <w:tcPr>
            <w:tcW w:w="1694" w:type="dxa"/>
            <w:tcBorders>
              <w:top w:val="single" w:sz="4" w:space="0" w:color="000000"/>
              <w:left w:val="single" w:sz="4" w:space="0" w:color="000000"/>
              <w:bottom w:val="single" w:sz="4" w:space="0" w:color="000000"/>
              <w:right w:val="single" w:sz="4" w:space="0" w:color="000000"/>
            </w:tcBorders>
          </w:tcPr>
          <w:p w14:paraId="2AA491B4" w14:textId="77777777" w:rsidR="00A04841" w:rsidRDefault="00A04841" w:rsidP="005E06F4">
            <w:pPr>
              <w:spacing w:after="0" w:line="259" w:lineRule="auto"/>
              <w:ind w:left="0" w:right="65" w:firstLine="0"/>
              <w:jc w:val="center"/>
            </w:pPr>
            <w:r>
              <w:t xml:space="preserve">1 </w:t>
            </w:r>
          </w:p>
        </w:tc>
      </w:tr>
      <w:tr w:rsidR="00A04841" w14:paraId="09FD35F0" w14:textId="77777777" w:rsidTr="005E06F4">
        <w:trPr>
          <w:trHeight w:val="1114"/>
        </w:trPr>
        <w:tc>
          <w:tcPr>
            <w:tcW w:w="7545" w:type="dxa"/>
            <w:tcBorders>
              <w:top w:val="single" w:sz="4" w:space="0" w:color="000000"/>
              <w:left w:val="single" w:sz="4" w:space="0" w:color="000000"/>
              <w:bottom w:val="single" w:sz="4" w:space="0" w:color="000000"/>
              <w:right w:val="single" w:sz="4" w:space="0" w:color="000000"/>
            </w:tcBorders>
          </w:tcPr>
          <w:p w14:paraId="096D3CC4" w14:textId="77777777" w:rsidR="00A04841" w:rsidRDefault="00A04841" w:rsidP="005E06F4">
            <w:pPr>
              <w:spacing w:after="0" w:line="259" w:lineRule="auto"/>
              <w:ind w:left="0" w:right="0" w:firstLine="0"/>
              <w:jc w:val="left"/>
            </w:pPr>
            <w:r>
              <w:t xml:space="preserve">Фабула, фантастическое и сказочное, аллюзия в литературных произведениях на примере сказок М.Е. Салтыкова-Щедрина «Повесть о том, как один мужик двух генералов прокормил», «Дикий помещик», «Премудрый </w:t>
            </w:r>
            <w:proofErr w:type="spellStart"/>
            <w:r>
              <w:t>пискарь</w:t>
            </w:r>
            <w:proofErr w:type="spellEnd"/>
            <w: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3EC0EAD1" w14:textId="77777777" w:rsidR="00A04841" w:rsidRDefault="00A04841" w:rsidP="005E06F4">
            <w:pPr>
              <w:spacing w:after="0" w:line="259" w:lineRule="auto"/>
              <w:ind w:left="0" w:right="65" w:firstLine="0"/>
              <w:jc w:val="center"/>
            </w:pPr>
            <w:r>
              <w:t xml:space="preserve">1 </w:t>
            </w:r>
          </w:p>
        </w:tc>
      </w:tr>
      <w:tr w:rsidR="00A04841" w14:paraId="23EA6688"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520ADBC7" w14:textId="77777777" w:rsidR="00A04841" w:rsidRDefault="00A04841" w:rsidP="005E06F4">
            <w:pPr>
              <w:spacing w:after="0" w:line="259" w:lineRule="auto"/>
              <w:ind w:left="0" w:right="0" w:firstLine="0"/>
              <w:jc w:val="left"/>
            </w:pPr>
            <w:r>
              <w:t xml:space="preserve">Конкретно-историческое, общечеловеческое и национальное в творчестве писателя на примере творчества Ф. М. Достоевского.  </w:t>
            </w:r>
          </w:p>
        </w:tc>
        <w:tc>
          <w:tcPr>
            <w:tcW w:w="1694" w:type="dxa"/>
            <w:tcBorders>
              <w:top w:val="single" w:sz="4" w:space="0" w:color="000000"/>
              <w:left w:val="single" w:sz="4" w:space="0" w:color="000000"/>
              <w:bottom w:val="single" w:sz="4" w:space="0" w:color="000000"/>
              <w:right w:val="single" w:sz="4" w:space="0" w:color="000000"/>
            </w:tcBorders>
          </w:tcPr>
          <w:p w14:paraId="059E45DA" w14:textId="77777777" w:rsidR="00A04841" w:rsidRDefault="00A04841" w:rsidP="005E06F4">
            <w:pPr>
              <w:spacing w:after="0" w:line="259" w:lineRule="auto"/>
              <w:ind w:left="0" w:right="65" w:firstLine="0"/>
              <w:jc w:val="center"/>
            </w:pPr>
            <w:r>
              <w:t xml:space="preserve">1 </w:t>
            </w:r>
          </w:p>
        </w:tc>
      </w:tr>
      <w:tr w:rsidR="00A04841" w14:paraId="3965914C"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726C3AEE" w14:textId="77777777" w:rsidR="00A04841" w:rsidRDefault="00A04841" w:rsidP="005E06F4">
            <w:pPr>
              <w:spacing w:after="0" w:line="259" w:lineRule="auto"/>
              <w:ind w:left="0" w:right="0" w:firstLine="0"/>
              <w:jc w:val="left"/>
            </w:pPr>
            <w:r>
              <w:t xml:space="preserve">Фабула и авторский замысел. Психологизм в литературных произведениях. Роман «Преступление и наказание». </w:t>
            </w:r>
          </w:p>
        </w:tc>
        <w:tc>
          <w:tcPr>
            <w:tcW w:w="1694" w:type="dxa"/>
            <w:tcBorders>
              <w:top w:val="single" w:sz="4" w:space="0" w:color="000000"/>
              <w:left w:val="single" w:sz="4" w:space="0" w:color="000000"/>
              <w:bottom w:val="single" w:sz="4" w:space="0" w:color="000000"/>
              <w:right w:val="single" w:sz="4" w:space="0" w:color="000000"/>
            </w:tcBorders>
          </w:tcPr>
          <w:p w14:paraId="3D1DC043" w14:textId="77777777" w:rsidR="00A04841" w:rsidRDefault="00A04841" w:rsidP="005E06F4">
            <w:pPr>
              <w:spacing w:after="0" w:line="259" w:lineRule="auto"/>
              <w:ind w:left="0" w:right="65" w:firstLine="0"/>
              <w:jc w:val="center"/>
            </w:pPr>
            <w:r>
              <w:t xml:space="preserve">1 </w:t>
            </w:r>
          </w:p>
        </w:tc>
      </w:tr>
      <w:tr w:rsidR="00A04841" w14:paraId="18386D67"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0883EAFA" w14:textId="77777777" w:rsidR="00A04841" w:rsidRDefault="00A04841" w:rsidP="005E06F4">
            <w:pPr>
              <w:spacing w:after="0" w:line="259" w:lineRule="auto"/>
              <w:ind w:left="0" w:right="0" w:firstLine="0"/>
              <w:jc w:val="left"/>
            </w:pPr>
            <w:r>
              <w:t xml:space="preserve">Символика имён, чисел и цвета. Роман «Преступление и наказание». </w:t>
            </w:r>
          </w:p>
        </w:tc>
        <w:tc>
          <w:tcPr>
            <w:tcW w:w="1694" w:type="dxa"/>
            <w:tcBorders>
              <w:top w:val="single" w:sz="4" w:space="0" w:color="000000"/>
              <w:left w:val="single" w:sz="4" w:space="0" w:color="000000"/>
              <w:bottom w:val="single" w:sz="4" w:space="0" w:color="000000"/>
              <w:right w:val="single" w:sz="4" w:space="0" w:color="000000"/>
            </w:tcBorders>
          </w:tcPr>
          <w:p w14:paraId="47DA2E8B" w14:textId="77777777" w:rsidR="00A04841" w:rsidRDefault="00A04841" w:rsidP="005E06F4">
            <w:pPr>
              <w:spacing w:after="0" w:line="259" w:lineRule="auto"/>
              <w:ind w:left="0" w:right="65" w:firstLine="0"/>
              <w:jc w:val="center"/>
            </w:pPr>
            <w:r>
              <w:t xml:space="preserve">1 </w:t>
            </w:r>
          </w:p>
        </w:tc>
      </w:tr>
      <w:tr w:rsidR="00A04841" w14:paraId="279E49D1" w14:textId="77777777" w:rsidTr="005E06F4">
        <w:trPr>
          <w:trHeight w:val="310"/>
        </w:trPr>
        <w:tc>
          <w:tcPr>
            <w:tcW w:w="7545" w:type="dxa"/>
            <w:tcBorders>
              <w:top w:val="single" w:sz="4" w:space="0" w:color="000000"/>
              <w:left w:val="single" w:sz="4" w:space="0" w:color="000000"/>
              <w:bottom w:val="single" w:sz="4" w:space="0" w:color="000000"/>
              <w:right w:val="single" w:sz="4" w:space="0" w:color="000000"/>
            </w:tcBorders>
          </w:tcPr>
          <w:p w14:paraId="47C9D944" w14:textId="77777777" w:rsidR="00A04841" w:rsidRDefault="00A04841" w:rsidP="005E06F4">
            <w:pPr>
              <w:spacing w:after="0" w:line="259" w:lineRule="auto"/>
              <w:ind w:left="0" w:right="0" w:firstLine="0"/>
              <w:jc w:val="left"/>
            </w:pPr>
            <w:r>
              <w:lastRenderedPageBreak/>
              <w:t xml:space="preserve">Литературная критика. </w:t>
            </w:r>
            <w:proofErr w:type="spellStart"/>
            <w:r>
              <w:t>М.Бахтин</w:t>
            </w:r>
            <w:proofErr w:type="spellEnd"/>
            <w:r>
              <w:t xml:space="preserve"> «Проблемы поэтики Достоевского».  </w:t>
            </w:r>
          </w:p>
        </w:tc>
        <w:tc>
          <w:tcPr>
            <w:tcW w:w="1694" w:type="dxa"/>
            <w:tcBorders>
              <w:top w:val="single" w:sz="4" w:space="0" w:color="000000"/>
              <w:left w:val="single" w:sz="4" w:space="0" w:color="000000"/>
              <w:bottom w:val="single" w:sz="4" w:space="0" w:color="000000"/>
              <w:right w:val="single" w:sz="4" w:space="0" w:color="000000"/>
            </w:tcBorders>
          </w:tcPr>
          <w:p w14:paraId="25A0DF2B" w14:textId="77777777" w:rsidR="00A04841" w:rsidRDefault="00A04841" w:rsidP="005E06F4">
            <w:pPr>
              <w:spacing w:after="0" w:line="259" w:lineRule="auto"/>
              <w:ind w:left="0" w:right="65" w:firstLine="0"/>
              <w:jc w:val="center"/>
            </w:pPr>
            <w:r>
              <w:t xml:space="preserve">1 </w:t>
            </w:r>
          </w:p>
        </w:tc>
      </w:tr>
      <w:tr w:rsidR="00A04841" w14:paraId="30578769"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7E829E8E" w14:textId="77777777" w:rsidR="00A04841" w:rsidRDefault="00A04841" w:rsidP="005E06F4">
            <w:pPr>
              <w:spacing w:after="0" w:line="259" w:lineRule="auto"/>
              <w:ind w:left="0" w:right="0" w:firstLine="0"/>
              <w:jc w:val="left"/>
            </w:pPr>
            <w:r>
              <w:t xml:space="preserve">Роман и его жанровые разновидности. Л. Н. Толстой. Роман-эпопея «Война и мир»  </w:t>
            </w:r>
          </w:p>
        </w:tc>
        <w:tc>
          <w:tcPr>
            <w:tcW w:w="1694" w:type="dxa"/>
            <w:tcBorders>
              <w:top w:val="single" w:sz="4" w:space="0" w:color="000000"/>
              <w:left w:val="single" w:sz="4" w:space="0" w:color="000000"/>
              <w:bottom w:val="single" w:sz="4" w:space="0" w:color="000000"/>
              <w:right w:val="single" w:sz="4" w:space="0" w:color="000000"/>
            </w:tcBorders>
          </w:tcPr>
          <w:p w14:paraId="7409A04C" w14:textId="77777777" w:rsidR="00A04841" w:rsidRDefault="00A04841" w:rsidP="005E06F4">
            <w:pPr>
              <w:spacing w:after="0" w:line="259" w:lineRule="auto"/>
              <w:ind w:left="0" w:right="65" w:firstLine="0"/>
              <w:jc w:val="center"/>
            </w:pPr>
            <w:r>
              <w:t xml:space="preserve">1 </w:t>
            </w:r>
          </w:p>
        </w:tc>
      </w:tr>
      <w:tr w:rsidR="00A04841" w14:paraId="17E2C24A" w14:textId="77777777" w:rsidTr="005E06F4">
        <w:trPr>
          <w:trHeight w:val="564"/>
        </w:trPr>
        <w:tc>
          <w:tcPr>
            <w:tcW w:w="7545" w:type="dxa"/>
            <w:tcBorders>
              <w:top w:val="single" w:sz="4" w:space="0" w:color="000000"/>
              <w:left w:val="single" w:sz="4" w:space="0" w:color="000000"/>
              <w:bottom w:val="single" w:sz="4" w:space="0" w:color="000000"/>
              <w:right w:val="single" w:sz="4" w:space="0" w:color="000000"/>
            </w:tcBorders>
          </w:tcPr>
          <w:p w14:paraId="28F28E1A" w14:textId="77777777" w:rsidR="00A04841" w:rsidRDefault="00A04841" w:rsidP="005E06F4">
            <w:pPr>
              <w:spacing w:after="0" w:line="259" w:lineRule="auto"/>
              <w:ind w:left="0" w:right="0" w:firstLine="0"/>
              <w:jc w:val="left"/>
            </w:pPr>
            <w:r>
              <w:t xml:space="preserve">Композиция литературного произведения и особенности композиции романа «Война и мир». </w:t>
            </w:r>
          </w:p>
        </w:tc>
        <w:tc>
          <w:tcPr>
            <w:tcW w:w="1694" w:type="dxa"/>
            <w:tcBorders>
              <w:top w:val="single" w:sz="4" w:space="0" w:color="000000"/>
              <w:left w:val="single" w:sz="4" w:space="0" w:color="000000"/>
              <w:bottom w:val="single" w:sz="4" w:space="0" w:color="000000"/>
              <w:right w:val="single" w:sz="4" w:space="0" w:color="000000"/>
            </w:tcBorders>
          </w:tcPr>
          <w:p w14:paraId="7C4255CE" w14:textId="77777777" w:rsidR="00A04841" w:rsidRDefault="00A04841" w:rsidP="005E06F4">
            <w:pPr>
              <w:spacing w:after="0" w:line="259" w:lineRule="auto"/>
              <w:ind w:left="0" w:right="9" w:firstLine="0"/>
              <w:jc w:val="center"/>
            </w:pPr>
            <w:r>
              <w:t xml:space="preserve">1 </w:t>
            </w:r>
          </w:p>
        </w:tc>
      </w:tr>
      <w:tr w:rsidR="00A04841" w14:paraId="05189BC6" w14:textId="77777777" w:rsidTr="005E06F4">
        <w:trPr>
          <w:trHeight w:val="308"/>
        </w:trPr>
        <w:tc>
          <w:tcPr>
            <w:tcW w:w="7545" w:type="dxa"/>
            <w:tcBorders>
              <w:top w:val="single" w:sz="4" w:space="0" w:color="000000"/>
              <w:left w:val="single" w:sz="4" w:space="0" w:color="000000"/>
              <w:bottom w:val="single" w:sz="4" w:space="0" w:color="000000"/>
              <w:right w:val="single" w:sz="4" w:space="0" w:color="000000"/>
            </w:tcBorders>
          </w:tcPr>
          <w:p w14:paraId="71444D7F" w14:textId="77777777" w:rsidR="00A04841" w:rsidRDefault="00A04841" w:rsidP="005E06F4">
            <w:pPr>
              <w:spacing w:after="0" w:line="259" w:lineRule="auto"/>
              <w:ind w:left="0" w:right="0" w:firstLine="0"/>
              <w:jc w:val="left"/>
            </w:pPr>
            <w:r>
              <w:t xml:space="preserve">Внутренняя речь на примере персонажей романа «Война и мир». </w:t>
            </w:r>
          </w:p>
        </w:tc>
        <w:tc>
          <w:tcPr>
            <w:tcW w:w="1694" w:type="dxa"/>
            <w:tcBorders>
              <w:top w:val="single" w:sz="4" w:space="0" w:color="000000"/>
              <w:left w:val="single" w:sz="4" w:space="0" w:color="000000"/>
              <w:bottom w:val="single" w:sz="4" w:space="0" w:color="000000"/>
              <w:right w:val="single" w:sz="4" w:space="0" w:color="000000"/>
            </w:tcBorders>
          </w:tcPr>
          <w:p w14:paraId="645DFF50" w14:textId="77777777" w:rsidR="00A04841" w:rsidRDefault="00A04841" w:rsidP="005E06F4">
            <w:pPr>
              <w:spacing w:after="0" w:line="259" w:lineRule="auto"/>
              <w:ind w:left="0" w:right="9" w:firstLine="0"/>
              <w:jc w:val="center"/>
            </w:pPr>
            <w:r>
              <w:t xml:space="preserve">1 </w:t>
            </w:r>
          </w:p>
        </w:tc>
      </w:tr>
      <w:tr w:rsidR="00A04841" w14:paraId="2F06B0C3"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1C1CAA23" w14:textId="77777777" w:rsidR="00A04841" w:rsidRDefault="00A04841" w:rsidP="005E06F4">
            <w:pPr>
              <w:spacing w:after="0" w:line="259" w:lineRule="auto"/>
              <w:ind w:left="0" w:right="0" w:firstLine="0"/>
              <w:jc w:val="left"/>
            </w:pPr>
            <w:r>
              <w:t xml:space="preserve">«Диалектика души». На примере произведений Л.Н. Толстого. </w:t>
            </w:r>
          </w:p>
        </w:tc>
        <w:tc>
          <w:tcPr>
            <w:tcW w:w="1694" w:type="dxa"/>
            <w:tcBorders>
              <w:top w:val="single" w:sz="4" w:space="0" w:color="000000"/>
              <w:left w:val="single" w:sz="4" w:space="0" w:color="000000"/>
              <w:bottom w:val="single" w:sz="4" w:space="0" w:color="000000"/>
              <w:right w:val="single" w:sz="4" w:space="0" w:color="000000"/>
            </w:tcBorders>
          </w:tcPr>
          <w:p w14:paraId="12B7C4D4" w14:textId="77777777" w:rsidR="00A04841" w:rsidRDefault="00A04841" w:rsidP="005E06F4">
            <w:pPr>
              <w:spacing w:after="0" w:line="259" w:lineRule="auto"/>
              <w:ind w:left="0" w:right="9" w:firstLine="0"/>
              <w:jc w:val="center"/>
            </w:pPr>
            <w:r>
              <w:t xml:space="preserve">1 </w:t>
            </w:r>
          </w:p>
        </w:tc>
      </w:tr>
      <w:tr w:rsidR="00A04841" w14:paraId="47E8E59E"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2EB80813" w14:textId="77777777" w:rsidR="00A04841" w:rsidRDefault="00A04841" w:rsidP="005E06F4">
            <w:pPr>
              <w:spacing w:after="0" w:line="259" w:lineRule="auto"/>
              <w:ind w:left="0" w:right="0" w:firstLine="0"/>
              <w:jc w:val="left"/>
            </w:pPr>
            <w:r>
              <w:t xml:space="preserve">Историзм, народность на примере романа «Война и мир». </w:t>
            </w:r>
          </w:p>
        </w:tc>
        <w:tc>
          <w:tcPr>
            <w:tcW w:w="1694" w:type="dxa"/>
            <w:tcBorders>
              <w:top w:val="single" w:sz="4" w:space="0" w:color="000000"/>
              <w:left w:val="single" w:sz="4" w:space="0" w:color="000000"/>
              <w:bottom w:val="single" w:sz="4" w:space="0" w:color="000000"/>
              <w:right w:val="single" w:sz="4" w:space="0" w:color="000000"/>
            </w:tcBorders>
          </w:tcPr>
          <w:p w14:paraId="651A9592" w14:textId="77777777" w:rsidR="00A04841" w:rsidRDefault="00A04841" w:rsidP="005E06F4">
            <w:pPr>
              <w:spacing w:after="0" w:line="259" w:lineRule="auto"/>
              <w:ind w:left="0" w:right="9" w:firstLine="0"/>
              <w:jc w:val="center"/>
            </w:pPr>
            <w:r>
              <w:t xml:space="preserve">1 </w:t>
            </w:r>
          </w:p>
        </w:tc>
      </w:tr>
      <w:tr w:rsidR="00A04841" w14:paraId="1CB5095B" w14:textId="77777777" w:rsidTr="005E06F4">
        <w:trPr>
          <w:trHeight w:val="564"/>
        </w:trPr>
        <w:tc>
          <w:tcPr>
            <w:tcW w:w="7545" w:type="dxa"/>
            <w:tcBorders>
              <w:top w:val="single" w:sz="4" w:space="0" w:color="000000"/>
              <w:left w:val="single" w:sz="4" w:space="0" w:color="000000"/>
              <w:bottom w:val="single" w:sz="4" w:space="0" w:color="000000"/>
              <w:right w:val="single" w:sz="4" w:space="0" w:color="000000"/>
            </w:tcBorders>
          </w:tcPr>
          <w:p w14:paraId="4CBDC799" w14:textId="77777777" w:rsidR="00A04841" w:rsidRDefault="00A04841" w:rsidP="005E06F4">
            <w:pPr>
              <w:spacing w:after="0" w:line="259" w:lineRule="auto"/>
              <w:ind w:left="0" w:right="0" w:firstLine="0"/>
              <w:jc w:val="left"/>
            </w:pPr>
            <w:r>
              <w:t xml:space="preserve">Общечеловеческое и национальное в произведениях литературы. Н. С. Лесков. Например, «Очарованный странник», «Однодум» и др.  </w:t>
            </w:r>
          </w:p>
        </w:tc>
        <w:tc>
          <w:tcPr>
            <w:tcW w:w="1694" w:type="dxa"/>
            <w:tcBorders>
              <w:top w:val="single" w:sz="4" w:space="0" w:color="000000"/>
              <w:left w:val="single" w:sz="4" w:space="0" w:color="000000"/>
              <w:bottom w:val="single" w:sz="4" w:space="0" w:color="000000"/>
              <w:right w:val="single" w:sz="4" w:space="0" w:color="000000"/>
            </w:tcBorders>
          </w:tcPr>
          <w:p w14:paraId="279F1352" w14:textId="77777777" w:rsidR="00A04841" w:rsidRDefault="00A04841" w:rsidP="005E06F4">
            <w:pPr>
              <w:spacing w:after="0" w:line="259" w:lineRule="auto"/>
              <w:ind w:left="0" w:right="9" w:firstLine="0"/>
              <w:jc w:val="center"/>
            </w:pPr>
            <w:r>
              <w:t xml:space="preserve">1 </w:t>
            </w:r>
          </w:p>
        </w:tc>
      </w:tr>
      <w:tr w:rsidR="00A04841" w14:paraId="6CA5E54C" w14:textId="77777777" w:rsidTr="005E06F4">
        <w:trPr>
          <w:trHeight w:val="307"/>
        </w:trPr>
        <w:tc>
          <w:tcPr>
            <w:tcW w:w="7545" w:type="dxa"/>
            <w:tcBorders>
              <w:top w:val="single" w:sz="4" w:space="0" w:color="000000"/>
              <w:left w:val="single" w:sz="4" w:space="0" w:color="000000"/>
              <w:bottom w:val="single" w:sz="4" w:space="0" w:color="000000"/>
              <w:right w:val="single" w:sz="4" w:space="0" w:color="000000"/>
            </w:tcBorders>
          </w:tcPr>
          <w:p w14:paraId="6834B65B" w14:textId="77777777" w:rsidR="00A04841" w:rsidRDefault="00A04841" w:rsidP="005E06F4">
            <w:pPr>
              <w:spacing w:after="0" w:line="259" w:lineRule="auto"/>
              <w:ind w:left="0" w:right="0" w:firstLine="0"/>
              <w:jc w:val="left"/>
            </w:pPr>
            <w:r>
              <w:t xml:space="preserve">Авторский стиль. На примере творчества А.П. Чехова. </w:t>
            </w:r>
          </w:p>
        </w:tc>
        <w:tc>
          <w:tcPr>
            <w:tcW w:w="1694" w:type="dxa"/>
            <w:tcBorders>
              <w:top w:val="single" w:sz="4" w:space="0" w:color="000000"/>
              <w:left w:val="single" w:sz="4" w:space="0" w:color="000000"/>
              <w:bottom w:val="single" w:sz="4" w:space="0" w:color="000000"/>
              <w:right w:val="single" w:sz="4" w:space="0" w:color="000000"/>
            </w:tcBorders>
          </w:tcPr>
          <w:p w14:paraId="4944BA24" w14:textId="77777777" w:rsidR="00A04841" w:rsidRDefault="00A04841" w:rsidP="005E06F4">
            <w:pPr>
              <w:spacing w:after="0" w:line="259" w:lineRule="auto"/>
              <w:ind w:left="0" w:right="9" w:firstLine="0"/>
              <w:jc w:val="center"/>
            </w:pPr>
            <w:r>
              <w:t xml:space="preserve">1 </w:t>
            </w:r>
          </w:p>
        </w:tc>
      </w:tr>
      <w:tr w:rsidR="00A04841" w14:paraId="0D1413B4" w14:textId="77777777" w:rsidTr="005E06F4">
        <w:trPr>
          <w:trHeight w:val="838"/>
        </w:trPr>
        <w:tc>
          <w:tcPr>
            <w:tcW w:w="7545" w:type="dxa"/>
            <w:tcBorders>
              <w:top w:val="single" w:sz="4" w:space="0" w:color="000000"/>
              <w:left w:val="single" w:sz="4" w:space="0" w:color="000000"/>
              <w:bottom w:val="single" w:sz="4" w:space="0" w:color="000000"/>
              <w:right w:val="single" w:sz="4" w:space="0" w:color="000000"/>
            </w:tcBorders>
          </w:tcPr>
          <w:p w14:paraId="335A75DE" w14:textId="77777777" w:rsidR="00A04841" w:rsidRDefault="00A04841" w:rsidP="005E06F4">
            <w:pPr>
              <w:spacing w:after="46" w:line="238" w:lineRule="auto"/>
              <w:ind w:left="0" w:right="0" w:firstLine="0"/>
              <w:jc w:val="left"/>
            </w:pPr>
            <w:r>
              <w:t xml:space="preserve">Трагическое и комическое в произведениях художественной литературы на примере произведений </w:t>
            </w:r>
            <w:proofErr w:type="spellStart"/>
            <w:r>
              <w:t>А.П.Чехова</w:t>
            </w:r>
            <w:proofErr w:type="spellEnd"/>
            <w:r>
              <w:t xml:space="preserve">. Например, </w:t>
            </w:r>
          </w:p>
          <w:p w14:paraId="306896CC" w14:textId="77777777" w:rsidR="00A04841" w:rsidRDefault="00A04841" w:rsidP="005E06F4">
            <w:pPr>
              <w:spacing w:after="0" w:line="259" w:lineRule="auto"/>
              <w:ind w:left="0" w:right="0" w:firstLine="0"/>
              <w:jc w:val="left"/>
            </w:pPr>
            <w:r>
              <w:t>«Студент», «</w:t>
            </w:r>
            <w:proofErr w:type="spellStart"/>
            <w:r>
              <w:t>Ионыч</w:t>
            </w:r>
            <w:proofErr w:type="spellEnd"/>
            <w:r>
              <w:t xml:space="preserve">», «Дама с собачкой», «Человек в футляре» и др. </w:t>
            </w:r>
          </w:p>
        </w:tc>
        <w:tc>
          <w:tcPr>
            <w:tcW w:w="1694" w:type="dxa"/>
            <w:tcBorders>
              <w:top w:val="single" w:sz="4" w:space="0" w:color="000000"/>
              <w:left w:val="single" w:sz="4" w:space="0" w:color="000000"/>
              <w:bottom w:val="single" w:sz="4" w:space="0" w:color="000000"/>
              <w:right w:val="single" w:sz="4" w:space="0" w:color="000000"/>
            </w:tcBorders>
          </w:tcPr>
          <w:p w14:paraId="376DDF16" w14:textId="77777777" w:rsidR="00A04841" w:rsidRDefault="00A04841" w:rsidP="005E06F4">
            <w:pPr>
              <w:spacing w:after="0" w:line="259" w:lineRule="auto"/>
              <w:ind w:left="0" w:right="9" w:firstLine="0"/>
              <w:jc w:val="center"/>
            </w:pPr>
            <w:r>
              <w:t xml:space="preserve">1 </w:t>
            </w:r>
          </w:p>
        </w:tc>
      </w:tr>
      <w:tr w:rsidR="00A04841" w14:paraId="58F71694" w14:textId="77777777" w:rsidTr="005E06F4">
        <w:trPr>
          <w:trHeight w:val="562"/>
        </w:trPr>
        <w:tc>
          <w:tcPr>
            <w:tcW w:w="7545" w:type="dxa"/>
            <w:tcBorders>
              <w:top w:val="single" w:sz="4" w:space="0" w:color="000000"/>
              <w:left w:val="single" w:sz="4" w:space="0" w:color="000000"/>
              <w:bottom w:val="single" w:sz="4" w:space="0" w:color="000000"/>
              <w:right w:val="single" w:sz="4" w:space="0" w:color="000000"/>
            </w:tcBorders>
          </w:tcPr>
          <w:p w14:paraId="5644A985" w14:textId="77777777" w:rsidR="00A04841" w:rsidRDefault="00A04841" w:rsidP="005E06F4">
            <w:pPr>
              <w:spacing w:after="0" w:line="259" w:lineRule="auto"/>
              <w:ind w:left="0" w:right="50" w:firstLine="0"/>
              <w:jc w:val="left"/>
            </w:pPr>
            <w:r>
              <w:t xml:space="preserve">Принципы анализа драматического произведения на примере пьесы А. П. Чехова «Вишнёвый сад». </w:t>
            </w:r>
          </w:p>
        </w:tc>
        <w:tc>
          <w:tcPr>
            <w:tcW w:w="1694" w:type="dxa"/>
            <w:tcBorders>
              <w:top w:val="single" w:sz="4" w:space="0" w:color="000000"/>
              <w:left w:val="single" w:sz="4" w:space="0" w:color="000000"/>
              <w:bottom w:val="single" w:sz="4" w:space="0" w:color="000000"/>
              <w:right w:val="single" w:sz="4" w:space="0" w:color="000000"/>
            </w:tcBorders>
          </w:tcPr>
          <w:p w14:paraId="232837F2" w14:textId="77777777" w:rsidR="00A04841" w:rsidRDefault="00A04841" w:rsidP="005E06F4">
            <w:pPr>
              <w:spacing w:after="0" w:line="259" w:lineRule="auto"/>
              <w:ind w:left="0" w:right="9" w:firstLine="0"/>
              <w:jc w:val="center"/>
            </w:pPr>
            <w:r>
              <w:t xml:space="preserve">1 </w:t>
            </w:r>
          </w:p>
        </w:tc>
      </w:tr>
      <w:tr w:rsidR="00A04841" w14:paraId="31C5697E" w14:textId="77777777" w:rsidTr="005E06F4">
        <w:trPr>
          <w:trHeight w:val="310"/>
        </w:trPr>
        <w:tc>
          <w:tcPr>
            <w:tcW w:w="7545" w:type="dxa"/>
            <w:tcBorders>
              <w:top w:val="single" w:sz="4" w:space="0" w:color="000000"/>
              <w:left w:val="single" w:sz="4" w:space="0" w:color="000000"/>
              <w:bottom w:val="single" w:sz="4" w:space="0" w:color="000000"/>
              <w:right w:val="single" w:sz="4" w:space="0" w:color="000000"/>
            </w:tcBorders>
          </w:tcPr>
          <w:p w14:paraId="1A2A198A" w14:textId="77777777" w:rsidR="00A04841" w:rsidRDefault="00A04841" w:rsidP="005E06F4">
            <w:pPr>
              <w:spacing w:after="0" w:line="259" w:lineRule="auto"/>
              <w:ind w:left="0" w:right="0" w:firstLine="0"/>
              <w:jc w:val="left"/>
            </w:pPr>
            <w:r>
              <w:t xml:space="preserve">Традиции и новаторство в творчестве писателей. </w:t>
            </w:r>
          </w:p>
        </w:tc>
        <w:tc>
          <w:tcPr>
            <w:tcW w:w="1694" w:type="dxa"/>
            <w:tcBorders>
              <w:top w:val="single" w:sz="4" w:space="0" w:color="000000"/>
              <w:left w:val="single" w:sz="4" w:space="0" w:color="000000"/>
              <w:bottom w:val="single" w:sz="4" w:space="0" w:color="000000"/>
              <w:right w:val="single" w:sz="4" w:space="0" w:color="000000"/>
            </w:tcBorders>
          </w:tcPr>
          <w:p w14:paraId="5C227A94" w14:textId="77777777" w:rsidR="00A04841" w:rsidRDefault="00A04841" w:rsidP="005E06F4">
            <w:pPr>
              <w:spacing w:after="0" w:line="259" w:lineRule="auto"/>
              <w:ind w:left="0" w:right="9" w:firstLine="0"/>
              <w:jc w:val="center"/>
            </w:pPr>
            <w:r>
              <w:t xml:space="preserve">1 </w:t>
            </w:r>
          </w:p>
        </w:tc>
      </w:tr>
    </w:tbl>
    <w:p w14:paraId="7D6CC58F" w14:textId="77777777" w:rsidR="00A04841" w:rsidRDefault="00A04841" w:rsidP="00A04841">
      <w:pPr>
        <w:spacing w:after="205" w:line="259" w:lineRule="auto"/>
        <w:ind w:left="0" w:right="0" w:firstLine="0"/>
        <w:jc w:val="left"/>
      </w:pPr>
      <w:r>
        <w:rPr>
          <w:rFonts w:ascii="Calibri" w:eastAsia="Calibri" w:hAnsi="Calibri" w:cs="Calibri"/>
          <w:sz w:val="22"/>
        </w:rPr>
        <w:t xml:space="preserve"> </w:t>
      </w:r>
    </w:p>
    <w:p w14:paraId="50E40765" w14:textId="77777777" w:rsidR="00A04841" w:rsidRDefault="00A04841" w:rsidP="00A04841">
      <w:pPr>
        <w:numPr>
          <w:ilvl w:val="0"/>
          <w:numId w:val="2"/>
        </w:numPr>
        <w:spacing w:after="0" w:line="259" w:lineRule="auto"/>
        <w:ind w:right="1963" w:hanging="300"/>
        <w:jc w:val="left"/>
      </w:pPr>
      <w:r>
        <w:rPr>
          <w:b/>
        </w:rPr>
        <w:t xml:space="preserve">класс </w:t>
      </w:r>
    </w:p>
    <w:tbl>
      <w:tblPr>
        <w:tblStyle w:val="TableGrid"/>
        <w:tblW w:w="9347" w:type="dxa"/>
        <w:tblInd w:w="5" w:type="dxa"/>
        <w:tblCellMar>
          <w:top w:w="7" w:type="dxa"/>
          <w:left w:w="108" w:type="dxa"/>
          <w:right w:w="106" w:type="dxa"/>
        </w:tblCellMar>
        <w:tblLook w:val="04A0" w:firstRow="1" w:lastRow="0" w:firstColumn="1" w:lastColumn="0" w:noHBand="0" w:noVBand="1"/>
      </w:tblPr>
      <w:tblGrid>
        <w:gridCol w:w="7576"/>
        <w:gridCol w:w="1771"/>
      </w:tblGrid>
      <w:tr w:rsidR="00A04841" w14:paraId="042D8F90" w14:textId="77777777" w:rsidTr="005E06F4">
        <w:trPr>
          <w:trHeight w:val="766"/>
        </w:trPr>
        <w:tc>
          <w:tcPr>
            <w:tcW w:w="7576" w:type="dxa"/>
            <w:tcBorders>
              <w:top w:val="single" w:sz="4" w:space="0" w:color="000000"/>
              <w:left w:val="single" w:sz="4" w:space="0" w:color="000000"/>
              <w:bottom w:val="single" w:sz="4" w:space="0" w:color="000000"/>
              <w:right w:val="single" w:sz="4" w:space="0" w:color="000000"/>
            </w:tcBorders>
          </w:tcPr>
          <w:p w14:paraId="56FC7EB0" w14:textId="77777777" w:rsidR="00A04841" w:rsidRDefault="00A04841" w:rsidP="005E06F4">
            <w:pPr>
              <w:spacing w:after="0" w:line="259" w:lineRule="auto"/>
              <w:ind w:left="0" w:right="5" w:firstLine="0"/>
              <w:jc w:val="center"/>
            </w:pPr>
            <w:r>
              <w:t xml:space="preserve">Тематические разделы, темы </w:t>
            </w:r>
          </w:p>
        </w:tc>
        <w:tc>
          <w:tcPr>
            <w:tcW w:w="1771" w:type="dxa"/>
            <w:tcBorders>
              <w:top w:val="single" w:sz="4" w:space="0" w:color="000000"/>
              <w:left w:val="single" w:sz="4" w:space="0" w:color="000000"/>
              <w:bottom w:val="single" w:sz="4" w:space="0" w:color="000000"/>
              <w:right w:val="single" w:sz="4" w:space="0" w:color="000000"/>
            </w:tcBorders>
          </w:tcPr>
          <w:p w14:paraId="2F950D57" w14:textId="77777777" w:rsidR="00A04841" w:rsidRDefault="00A04841" w:rsidP="005E06F4">
            <w:pPr>
              <w:spacing w:after="0" w:line="259" w:lineRule="auto"/>
              <w:ind w:left="0" w:right="0" w:firstLine="0"/>
              <w:jc w:val="center"/>
            </w:pPr>
            <w:r>
              <w:t xml:space="preserve">Количество часов </w:t>
            </w:r>
          </w:p>
        </w:tc>
      </w:tr>
      <w:tr w:rsidR="00A04841" w14:paraId="1FFA76F4" w14:textId="77777777" w:rsidTr="005E06F4">
        <w:trPr>
          <w:trHeight w:val="902"/>
        </w:trPr>
        <w:tc>
          <w:tcPr>
            <w:tcW w:w="7576" w:type="dxa"/>
            <w:tcBorders>
              <w:top w:val="single" w:sz="4" w:space="0" w:color="000000"/>
              <w:left w:val="single" w:sz="4" w:space="0" w:color="000000"/>
              <w:bottom w:val="single" w:sz="4" w:space="0" w:color="000000"/>
              <w:right w:val="single" w:sz="4" w:space="0" w:color="000000"/>
            </w:tcBorders>
          </w:tcPr>
          <w:p w14:paraId="62E92954" w14:textId="77777777" w:rsidR="00A04841" w:rsidRDefault="00A04841" w:rsidP="005E06F4">
            <w:pPr>
              <w:spacing w:after="0" w:line="259" w:lineRule="auto"/>
              <w:ind w:left="0" w:right="0" w:firstLine="0"/>
              <w:jc w:val="left"/>
            </w:pPr>
            <w:r>
              <w:t xml:space="preserve">Особенности литературного процесса ХХ века. Связь искусства с идеологией, философией, общественной жизни, наукой и техническим прогрессом. Связь различных искусств. Новые виды искусств. </w:t>
            </w:r>
          </w:p>
        </w:tc>
        <w:tc>
          <w:tcPr>
            <w:tcW w:w="1771" w:type="dxa"/>
            <w:tcBorders>
              <w:top w:val="single" w:sz="4" w:space="0" w:color="000000"/>
              <w:left w:val="single" w:sz="4" w:space="0" w:color="000000"/>
              <w:bottom w:val="single" w:sz="4" w:space="0" w:color="000000"/>
              <w:right w:val="single" w:sz="4" w:space="0" w:color="000000"/>
            </w:tcBorders>
          </w:tcPr>
          <w:p w14:paraId="25E36731" w14:textId="77777777" w:rsidR="00A04841" w:rsidRDefault="00A04841" w:rsidP="005E06F4">
            <w:pPr>
              <w:spacing w:after="0" w:line="259" w:lineRule="auto"/>
              <w:ind w:left="0" w:right="2" w:firstLine="0"/>
              <w:jc w:val="center"/>
            </w:pPr>
            <w:r>
              <w:t xml:space="preserve">1 </w:t>
            </w:r>
          </w:p>
        </w:tc>
      </w:tr>
      <w:tr w:rsidR="00A04841" w14:paraId="10ACD4D1" w14:textId="77777777" w:rsidTr="005E06F4">
        <w:trPr>
          <w:trHeight w:val="905"/>
        </w:trPr>
        <w:tc>
          <w:tcPr>
            <w:tcW w:w="7576" w:type="dxa"/>
            <w:tcBorders>
              <w:top w:val="single" w:sz="4" w:space="0" w:color="000000"/>
              <w:left w:val="single" w:sz="4" w:space="0" w:color="000000"/>
              <w:bottom w:val="single" w:sz="4" w:space="0" w:color="000000"/>
              <w:right w:val="single" w:sz="4" w:space="0" w:color="000000"/>
            </w:tcBorders>
          </w:tcPr>
          <w:p w14:paraId="66B2324D" w14:textId="77777777" w:rsidR="00A04841" w:rsidRDefault="00A04841" w:rsidP="005E06F4">
            <w:pPr>
              <w:spacing w:after="0" w:line="259" w:lineRule="auto"/>
              <w:ind w:left="0" w:right="550" w:firstLine="0"/>
            </w:pPr>
            <w:r>
              <w:t xml:space="preserve">Историко-литературный процесс. Литературные направление и течения. А. И. Куприн. Рассказы и повести (одно произведение по выбору). Например, «Гранатовый браслет», «Олеся» и др.  </w:t>
            </w:r>
          </w:p>
        </w:tc>
        <w:tc>
          <w:tcPr>
            <w:tcW w:w="1771" w:type="dxa"/>
            <w:tcBorders>
              <w:top w:val="single" w:sz="4" w:space="0" w:color="000000"/>
              <w:left w:val="single" w:sz="4" w:space="0" w:color="000000"/>
              <w:bottom w:val="single" w:sz="4" w:space="0" w:color="000000"/>
              <w:right w:val="single" w:sz="4" w:space="0" w:color="000000"/>
            </w:tcBorders>
          </w:tcPr>
          <w:p w14:paraId="5D408EA2" w14:textId="77777777" w:rsidR="00A04841" w:rsidRDefault="00A04841" w:rsidP="005E06F4">
            <w:pPr>
              <w:spacing w:after="0" w:line="259" w:lineRule="auto"/>
              <w:ind w:left="0" w:right="2" w:firstLine="0"/>
              <w:jc w:val="center"/>
            </w:pPr>
            <w:r>
              <w:t xml:space="preserve">1 </w:t>
            </w:r>
          </w:p>
        </w:tc>
      </w:tr>
      <w:tr w:rsidR="00A04841" w14:paraId="26000692" w14:textId="77777777" w:rsidTr="005E06F4">
        <w:trPr>
          <w:trHeight w:val="917"/>
        </w:trPr>
        <w:tc>
          <w:tcPr>
            <w:tcW w:w="7576" w:type="dxa"/>
            <w:tcBorders>
              <w:top w:val="single" w:sz="4" w:space="0" w:color="000000"/>
              <w:left w:val="single" w:sz="4" w:space="0" w:color="000000"/>
              <w:bottom w:val="single" w:sz="4" w:space="0" w:color="000000"/>
              <w:right w:val="single" w:sz="4" w:space="0" w:color="000000"/>
            </w:tcBorders>
          </w:tcPr>
          <w:p w14:paraId="516D01FC" w14:textId="77777777" w:rsidR="00A04841" w:rsidRDefault="00A04841" w:rsidP="005E06F4">
            <w:pPr>
              <w:spacing w:after="0" w:line="259" w:lineRule="auto"/>
              <w:ind w:left="0" w:right="730" w:firstLine="0"/>
            </w:pPr>
            <w:r>
              <w:lastRenderedPageBreak/>
              <w:t xml:space="preserve">Художественное время и пространство. Л. Н. Андреев. Рассказы и повести (одно произведение по выбору). Например, «Иуда Искариот», «Большой шлем» и др. </w:t>
            </w:r>
          </w:p>
        </w:tc>
        <w:tc>
          <w:tcPr>
            <w:tcW w:w="1771" w:type="dxa"/>
            <w:tcBorders>
              <w:top w:val="single" w:sz="4" w:space="0" w:color="000000"/>
              <w:left w:val="single" w:sz="4" w:space="0" w:color="000000"/>
              <w:bottom w:val="single" w:sz="4" w:space="0" w:color="000000"/>
              <w:right w:val="single" w:sz="4" w:space="0" w:color="000000"/>
            </w:tcBorders>
          </w:tcPr>
          <w:p w14:paraId="5DF1F2E4" w14:textId="77777777" w:rsidR="00A04841" w:rsidRDefault="00A04841" w:rsidP="005E06F4">
            <w:pPr>
              <w:spacing w:after="0" w:line="259" w:lineRule="auto"/>
              <w:ind w:left="0" w:right="2" w:firstLine="0"/>
              <w:jc w:val="center"/>
            </w:pPr>
            <w:r>
              <w:t xml:space="preserve">1 </w:t>
            </w:r>
          </w:p>
        </w:tc>
      </w:tr>
      <w:tr w:rsidR="00A04841" w14:paraId="5DAB6D9F" w14:textId="77777777" w:rsidTr="005E06F4">
        <w:trPr>
          <w:trHeight w:val="607"/>
        </w:trPr>
        <w:tc>
          <w:tcPr>
            <w:tcW w:w="7576" w:type="dxa"/>
            <w:tcBorders>
              <w:top w:val="single" w:sz="4" w:space="0" w:color="000000"/>
              <w:left w:val="single" w:sz="4" w:space="0" w:color="000000"/>
              <w:bottom w:val="single" w:sz="4" w:space="0" w:color="000000"/>
              <w:right w:val="single" w:sz="4" w:space="0" w:color="000000"/>
            </w:tcBorders>
          </w:tcPr>
          <w:p w14:paraId="6A08DE89" w14:textId="77777777" w:rsidR="00A04841" w:rsidRDefault="00A04841" w:rsidP="005E06F4">
            <w:pPr>
              <w:spacing w:after="0" w:line="259" w:lineRule="auto"/>
              <w:ind w:left="0" w:right="0" w:firstLine="0"/>
            </w:pPr>
            <w:r>
              <w:t xml:space="preserve">Миф и реальность. М. Горький. Рассказы (один по выбору). Например, «Старуха Изергиль», «Макар </w:t>
            </w:r>
            <w:proofErr w:type="spellStart"/>
            <w:r>
              <w:t>Чудра</w:t>
            </w:r>
            <w:proofErr w:type="spellEnd"/>
            <w:r>
              <w:t xml:space="preserve">», «Коновалов» и др.  </w:t>
            </w:r>
          </w:p>
        </w:tc>
        <w:tc>
          <w:tcPr>
            <w:tcW w:w="1771" w:type="dxa"/>
            <w:tcBorders>
              <w:top w:val="single" w:sz="4" w:space="0" w:color="000000"/>
              <w:left w:val="single" w:sz="4" w:space="0" w:color="000000"/>
              <w:bottom w:val="single" w:sz="4" w:space="0" w:color="000000"/>
              <w:right w:val="single" w:sz="4" w:space="0" w:color="000000"/>
            </w:tcBorders>
          </w:tcPr>
          <w:p w14:paraId="714E2341" w14:textId="77777777" w:rsidR="00A04841" w:rsidRDefault="00A04841" w:rsidP="005E06F4">
            <w:pPr>
              <w:spacing w:after="0" w:line="259" w:lineRule="auto"/>
              <w:ind w:left="0" w:right="2" w:firstLine="0"/>
              <w:jc w:val="center"/>
            </w:pPr>
            <w:r>
              <w:t xml:space="preserve">1 </w:t>
            </w:r>
          </w:p>
        </w:tc>
      </w:tr>
      <w:tr w:rsidR="00A04841" w14:paraId="63B5221B" w14:textId="77777777" w:rsidTr="005E06F4">
        <w:trPr>
          <w:trHeight w:val="902"/>
        </w:trPr>
        <w:tc>
          <w:tcPr>
            <w:tcW w:w="7576" w:type="dxa"/>
            <w:tcBorders>
              <w:top w:val="single" w:sz="4" w:space="0" w:color="000000"/>
              <w:left w:val="single" w:sz="4" w:space="0" w:color="000000"/>
              <w:bottom w:val="single" w:sz="4" w:space="0" w:color="000000"/>
              <w:right w:val="single" w:sz="4" w:space="0" w:color="000000"/>
            </w:tcBorders>
          </w:tcPr>
          <w:p w14:paraId="14995417" w14:textId="77777777" w:rsidR="00A04841" w:rsidRDefault="00A04841" w:rsidP="005E06F4">
            <w:pPr>
              <w:spacing w:after="0" w:line="259" w:lineRule="auto"/>
              <w:ind w:left="0" w:right="0" w:firstLine="0"/>
              <w:jc w:val="left"/>
            </w:pPr>
            <w:r>
              <w:t xml:space="preserve">Особенности сюжета и проблематики драматического произведения. Пьеса </w:t>
            </w:r>
            <w:proofErr w:type="spellStart"/>
            <w:r>
              <w:t>М.Горького</w:t>
            </w:r>
            <w:proofErr w:type="spellEnd"/>
            <w:r>
              <w:t xml:space="preserve"> «На дне». Новаторство драматургического стиля </w:t>
            </w:r>
            <w:proofErr w:type="spellStart"/>
            <w:r>
              <w:t>М.Горького</w:t>
            </w:r>
            <w:proofErr w:type="spellEnd"/>
            <w:r>
              <w:t xml:space="preserve">. </w:t>
            </w:r>
          </w:p>
        </w:tc>
        <w:tc>
          <w:tcPr>
            <w:tcW w:w="1771" w:type="dxa"/>
            <w:tcBorders>
              <w:top w:val="single" w:sz="4" w:space="0" w:color="000000"/>
              <w:left w:val="single" w:sz="4" w:space="0" w:color="000000"/>
              <w:bottom w:val="single" w:sz="4" w:space="0" w:color="000000"/>
              <w:right w:val="single" w:sz="4" w:space="0" w:color="000000"/>
            </w:tcBorders>
          </w:tcPr>
          <w:p w14:paraId="593BBC56" w14:textId="77777777" w:rsidR="00A04841" w:rsidRDefault="00A04841" w:rsidP="005E06F4">
            <w:pPr>
              <w:spacing w:after="0" w:line="259" w:lineRule="auto"/>
              <w:ind w:left="0" w:right="2" w:firstLine="0"/>
              <w:jc w:val="center"/>
            </w:pPr>
            <w:r>
              <w:t xml:space="preserve">1 </w:t>
            </w:r>
          </w:p>
        </w:tc>
      </w:tr>
      <w:tr w:rsidR="00A04841" w14:paraId="28C12917" w14:textId="77777777" w:rsidTr="005E06F4">
        <w:trPr>
          <w:trHeight w:val="1202"/>
        </w:trPr>
        <w:tc>
          <w:tcPr>
            <w:tcW w:w="7576" w:type="dxa"/>
            <w:tcBorders>
              <w:top w:val="single" w:sz="4" w:space="0" w:color="000000"/>
              <w:left w:val="single" w:sz="4" w:space="0" w:color="000000"/>
              <w:bottom w:val="single" w:sz="4" w:space="0" w:color="000000"/>
              <w:right w:val="single" w:sz="4" w:space="0" w:color="000000"/>
            </w:tcBorders>
          </w:tcPr>
          <w:p w14:paraId="36EA511B" w14:textId="77777777" w:rsidR="00A04841" w:rsidRDefault="00A04841" w:rsidP="005E06F4">
            <w:pPr>
              <w:spacing w:after="0" w:line="259" w:lineRule="auto"/>
              <w:ind w:left="0" w:right="0" w:firstLine="0"/>
            </w:pPr>
            <w:r>
              <w:t xml:space="preserve">Литературные направления и течения: романтизм, реализм, модернизм </w:t>
            </w:r>
          </w:p>
          <w:p w14:paraId="563656D8" w14:textId="77777777" w:rsidR="00A04841" w:rsidRDefault="00A04841" w:rsidP="005E06F4">
            <w:pPr>
              <w:spacing w:after="0" w:line="259" w:lineRule="auto"/>
              <w:ind w:left="0" w:right="336" w:firstLine="0"/>
              <w:jc w:val="left"/>
            </w:pPr>
            <w:r>
              <w:t xml:space="preserve">(символизм, акмеизм, футуризм). На примере стихотворений поэтов Серебряного века. Например, стихотворения К. Д. Бальмонта, М. А. Волошина, Н. С. Гумилёва и др.  </w:t>
            </w:r>
          </w:p>
        </w:tc>
        <w:tc>
          <w:tcPr>
            <w:tcW w:w="1771" w:type="dxa"/>
            <w:tcBorders>
              <w:top w:val="single" w:sz="4" w:space="0" w:color="000000"/>
              <w:left w:val="single" w:sz="4" w:space="0" w:color="000000"/>
              <w:bottom w:val="single" w:sz="4" w:space="0" w:color="000000"/>
              <w:right w:val="single" w:sz="4" w:space="0" w:color="000000"/>
            </w:tcBorders>
          </w:tcPr>
          <w:p w14:paraId="7DAE74BB" w14:textId="77777777" w:rsidR="00A04841" w:rsidRDefault="00A04841" w:rsidP="005E06F4">
            <w:pPr>
              <w:spacing w:after="0" w:line="259" w:lineRule="auto"/>
              <w:ind w:left="0" w:right="2" w:firstLine="0"/>
              <w:jc w:val="center"/>
            </w:pPr>
            <w:r>
              <w:t xml:space="preserve">1 </w:t>
            </w:r>
          </w:p>
        </w:tc>
      </w:tr>
      <w:tr w:rsidR="00A04841" w14:paraId="29D16D56" w14:textId="77777777" w:rsidTr="005E06F4">
        <w:trPr>
          <w:trHeight w:val="605"/>
        </w:trPr>
        <w:tc>
          <w:tcPr>
            <w:tcW w:w="7576" w:type="dxa"/>
            <w:tcBorders>
              <w:top w:val="single" w:sz="4" w:space="0" w:color="000000"/>
              <w:left w:val="single" w:sz="4" w:space="0" w:color="000000"/>
              <w:bottom w:val="single" w:sz="4" w:space="0" w:color="000000"/>
              <w:right w:val="single" w:sz="4" w:space="0" w:color="000000"/>
            </w:tcBorders>
          </w:tcPr>
          <w:p w14:paraId="15521446" w14:textId="77777777" w:rsidR="00A04841" w:rsidRDefault="00A04841" w:rsidP="005E06F4">
            <w:pPr>
              <w:spacing w:after="0" w:line="259" w:lineRule="auto"/>
              <w:ind w:left="0" w:right="0" w:firstLine="0"/>
              <w:jc w:val="left"/>
            </w:pPr>
            <w:r>
              <w:t xml:space="preserve">Язык художественной литературы и его эстетические функции. И. А. Бунин. Рассказ «Антоновские яблоки». </w:t>
            </w:r>
          </w:p>
        </w:tc>
        <w:tc>
          <w:tcPr>
            <w:tcW w:w="1771" w:type="dxa"/>
            <w:tcBorders>
              <w:top w:val="single" w:sz="4" w:space="0" w:color="000000"/>
              <w:left w:val="single" w:sz="4" w:space="0" w:color="000000"/>
              <w:bottom w:val="single" w:sz="4" w:space="0" w:color="000000"/>
              <w:right w:val="single" w:sz="4" w:space="0" w:color="000000"/>
            </w:tcBorders>
          </w:tcPr>
          <w:p w14:paraId="08E08EC2" w14:textId="77777777" w:rsidR="00A04841" w:rsidRDefault="00A04841" w:rsidP="005E06F4">
            <w:pPr>
              <w:spacing w:after="0" w:line="259" w:lineRule="auto"/>
              <w:ind w:left="0" w:right="2" w:firstLine="0"/>
              <w:jc w:val="center"/>
            </w:pPr>
            <w:r>
              <w:t xml:space="preserve">1 </w:t>
            </w:r>
          </w:p>
        </w:tc>
      </w:tr>
      <w:tr w:rsidR="00A04841" w14:paraId="6E5F5668" w14:textId="77777777" w:rsidTr="005E06F4">
        <w:trPr>
          <w:trHeight w:val="605"/>
        </w:trPr>
        <w:tc>
          <w:tcPr>
            <w:tcW w:w="7576" w:type="dxa"/>
            <w:tcBorders>
              <w:top w:val="single" w:sz="4" w:space="0" w:color="000000"/>
              <w:left w:val="single" w:sz="4" w:space="0" w:color="000000"/>
              <w:bottom w:val="single" w:sz="4" w:space="0" w:color="000000"/>
              <w:right w:val="single" w:sz="4" w:space="0" w:color="000000"/>
            </w:tcBorders>
          </w:tcPr>
          <w:p w14:paraId="625C534F" w14:textId="77777777" w:rsidR="00A04841" w:rsidRDefault="00A04841" w:rsidP="005E06F4">
            <w:pPr>
              <w:spacing w:after="0" w:line="259" w:lineRule="auto"/>
              <w:ind w:left="0" w:right="0" w:firstLine="0"/>
              <w:jc w:val="left"/>
            </w:pPr>
            <w:r>
              <w:t xml:space="preserve">Романтизм, реализм, модернизм. И. А. Бунин. «Чистый понедельник». «Господин из Сан-Франциско» и др. </w:t>
            </w:r>
          </w:p>
        </w:tc>
        <w:tc>
          <w:tcPr>
            <w:tcW w:w="1771" w:type="dxa"/>
            <w:tcBorders>
              <w:top w:val="single" w:sz="4" w:space="0" w:color="000000"/>
              <w:left w:val="single" w:sz="4" w:space="0" w:color="000000"/>
              <w:bottom w:val="single" w:sz="4" w:space="0" w:color="000000"/>
              <w:right w:val="single" w:sz="4" w:space="0" w:color="000000"/>
            </w:tcBorders>
          </w:tcPr>
          <w:p w14:paraId="0AF4DA17" w14:textId="77777777" w:rsidR="00A04841" w:rsidRDefault="00A04841" w:rsidP="005E06F4">
            <w:pPr>
              <w:spacing w:after="0" w:line="259" w:lineRule="auto"/>
              <w:ind w:left="0" w:right="2" w:firstLine="0"/>
              <w:jc w:val="center"/>
            </w:pPr>
            <w:r>
              <w:t xml:space="preserve">1 </w:t>
            </w:r>
          </w:p>
        </w:tc>
      </w:tr>
      <w:tr w:rsidR="00A04841" w14:paraId="1C9046C8" w14:textId="77777777" w:rsidTr="005E06F4">
        <w:trPr>
          <w:trHeight w:val="607"/>
        </w:trPr>
        <w:tc>
          <w:tcPr>
            <w:tcW w:w="7576" w:type="dxa"/>
            <w:tcBorders>
              <w:top w:val="single" w:sz="4" w:space="0" w:color="000000"/>
              <w:left w:val="single" w:sz="4" w:space="0" w:color="000000"/>
              <w:bottom w:val="single" w:sz="4" w:space="0" w:color="000000"/>
              <w:right w:val="single" w:sz="4" w:space="0" w:color="000000"/>
            </w:tcBorders>
          </w:tcPr>
          <w:p w14:paraId="5A82BA82" w14:textId="77777777" w:rsidR="00A04841" w:rsidRDefault="00A04841" w:rsidP="005E06F4">
            <w:pPr>
              <w:spacing w:after="0" w:line="259" w:lineRule="auto"/>
              <w:ind w:left="0" w:right="0" w:firstLine="0"/>
              <w:jc w:val="left"/>
            </w:pPr>
            <w:r>
              <w:t xml:space="preserve">"Вечные темы" и "вечные образы" в литературе. И. А. Бунин «Господин из Сан-Франциско» и др. </w:t>
            </w:r>
          </w:p>
        </w:tc>
        <w:tc>
          <w:tcPr>
            <w:tcW w:w="1771" w:type="dxa"/>
            <w:tcBorders>
              <w:top w:val="single" w:sz="4" w:space="0" w:color="000000"/>
              <w:left w:val="single" w:sz="4" w:space="0" w:color="000000"/>
              <w:bottom w:val="single" w:sz="4" w:space="0" w:color="000000"/>
              <w:right w:val="single" w:sz="4" w:space="0" w:color="000000"/>
            </w:tcBorders>
          </w:tcPr>
          <w:p w14:paraId="6439E843" w14:textId="77777777" w:rsidR="00A04841" w:rsidRDefault="00A04841" w:rsidP="005E06F4">
            <w:pPr>
              <w:spacing w:after="0" w:line="259" w:lineRule="auto"/>
              <w:ind w:left="0" w:right="2" w:firstLine="0"/>
              <w:jc w:val="center"/>
            </w:pPr>
            <w:r>
              <w:t xml:space="preserve">1 </w:t>
            </w:r>
          </w:p>
        </w:tc>
      </w:tr>
      <w:tr w:rsidR="00A04841" w14:paraId="2C3F407B" w14:textId="77777777" w:rsidTr="005E06F4">
        <w:trPr>
          <w:trHeight w:val="605"/>
        </w:trPr>
        <w:tc>
          <w:tcPr>
            <w:tcW w:w="7576" w:type="dxa"/>
            <w:tcBorders>
              <w:top w:val="single" w:sz="4" w:space="0" w:color="000000"/>
              <w:left w:val="single" w:sz="4" w:space="0" w:color="000000"/>
              <w:bottom w:val="single" w:sz="4" w:space="0" w:color="000000"/>
              <w:right w:val="single" w:sz="4" w:space="0" w:color="000000"/>
            </w:tcBorders>
          </w:tcPr>
          <w:p w14:paraId="65F82478" w14:textId="77777777" w:rsidR="00A04841" w:rsidRDefault="00A04841" w:rsidP="005E06F4">
            <w:pPr>
              <w:spacing w:after="0" w:line="259" w:lineRule="auto"/>
              <w:ind w:left="0" w:right="0" w:firstLine="0"/>
              <w:jc w:val="left"/>
            </w:pPr>
            <w:r>
              <w:t xml:space="preserve">Модернизм. Символизм: его возникновение, этапы и сущность. Единство формы и содержания. </w:t>
            </w:r>
          </w:p>
        </w:tc>
        <w:tc>
          <w:tcPr>
            <w:tcW w:w="1771" w:type="dxa"/>
            <w:tcBorders>
              <w:top w:val="single" w:sz="4" w:space="0" w:color="000000"/>
              <w:left w:val="single" w:sz="4" w:space="0" w:color="000000"/>
              <w:bottom w:val="single" w:sz="4" w:space="0" w:color="000000"/>
              <w:right w:val="single" w:sz="4" w:space="0" w:color="000000"/>
            </w:tcBorders>
          </w:tcPr>
          <w:p w14:paraId="7B9C0A2C" w14:textId="77777777" w:rsidR="00A04841" w:rsidRDefault="00A04841" w:rsidP="005E06F4">
            <w:pPr>
              <w:spacing w:after="0" w:line="259" w:lineRule="auto"/>
              <w:ind w:left="0" w:right="2" w:firstLine="0"/>
              <w:jc w:val="center"/>
            </w:pPr>
            <w:r>
              <w:t xml:space="preserve">1 </w:t>
            </w:r>
          </w:p>
        </w:tc>
      </w:tr>
      <w:tr w:rsidR="00A04841" w14:paraId="3E6F1B16" w14:textId="77777777" w:rsidTr="005E06F4">
        <w:trPr>
          <w:trHeight w:val="605"/>
        </w:trPr>
        <w:tc>
          <w:tcPr>
            <w:tcW w:w="7576" w:type="dxa"/>
            <w:tcBorders>
              <w:top w:val="single" w:sz="4" w:space="0" w:color="000000"/>
              <w:left w:val="single" w:sz="4" w:space="0" w:color="000000"/>
              <w:bottom w:val="single" w:sz="4" w:space="0" w:color="000000"/>
              <w:right w:val="single" w:sz="4" w:space="0" w:color="000000"/>
            </w:tcBorders>
          </w:tcPr>
          <w:p w14:paraId="11998A53" w14:textId="77777777" w:rsidR="00A04841" w:rsidRDefault="00A04841" w:rsidP="005E06F4">
            <w:pPr>
              <w:spacing w:after="0" w:line="259" w:lineRule="auto"/>
              <w:ind w:left="0" w:right="0" w:firstLine="0"/>
              <w:jc w:val="left"/>
            </w:pPr>
            <w:r>
              <w:t xml:space="preserve">Символизм А.А. Блока. А. А. Блок. Стихотворения «Незнакомка», </w:t>
            </w:r>
          </w:p>
          <w:p w14:paraId="4A5C4B3F" w14:textId="77777777" w:rsidR="00A04841" w:rsidRDefault="00A04841" w:rsidP="005E06F4">
            <w:pPr>
              <w:spacing w:after="0" w:line="259" w:lineRule="auto"/>
              <w:ind w:left="0" w:right="0" w:firstLine="0"/>
              <w:jc w:val="left"/>
            </w:pPr>
            <w:r>
              <w:t xml:space="preserve">«Россия», «Ночь, улица, фонарь, аптека…», «Река раскинулась. Течёт, </w:t>
            </w:r>
          </w:p>
        </w:tc>
        <w:tc>
          <w:tcPr>
            <w:tcW w:w="1771" w:type="dxa"/>
            <w:tcBorders>
              <w:top w:val="single" w:sz="4" w:space="0" w:color="000000"/>
              <w:left w:val="single" w:sz="4" w:space="0" w:color="000000"/>
              <w:bottom w:val="single" w:sz="4" w:space="0" w:color="000000"/>
              <w:right w:val="single" w:sz="4" w:space="0" w:color="000000"/>
            </w:tcBorders>
          </w:tcPr>
          <w:p w14:paraId="51BF9976" w14:textId="77777777" w:rsidR="00A04841" w:rsidRDefault="00A04841" w:rsidP="005E06F4">
            <w:pPr>
              <w:spacing w:after="0" w:line="259" w:lineRule="auto"/>
              <w:ind w:left="0" w:right="2" w:firstLine="0"/>
              <w:jc w:val="center"/>
            </w:pPr>
            <w:r>
              <w:t xml:space="preserve">1 </w:t>
            </w:r>
          </w:p>
        </w:tc>
      </w:tr>
    </w:tbl>
    <w:p w14:paraId="476EDEF4" w14:textId="77777777" w:rsidR="00A04841" w:rsidRDefault="00A04841" w:rsidP="00A04841">
      <w:pPr>
        <w:spacing w:after="0" w:line="259" w:lineRule="auto"/>
        <w:ind w:left="-1702" w:right="9" w:firstLine="0"/>
        <w:jc w:val="left"/>
      </w:pPr>
    </w:p>
    <w:tbl>
      <w:tblPr>
        <w:tblStyle w:val="TableGrid"/>
        <w:tblW w:w="9347" w:type="dxa"/>
        <w:tblInd w:w="5" w:type="dxa"/>
        <w:tblCellMar>
          <w:top w:w="7" w:type="dxa"/>
          <w:left w:w="108" w:type="dxa"/>
          <w:right w:w="63" w:type="dxa"/>
        </w:tblCellMar>
        <w:tblLook w:val="04A0" w:firstRow="1" w:lastRow="0" w:firstColumn="1" w:lastColumn="0" w:noHBand="0" w:noVBand="1"/>
      </w:tblPr>
      <w:tblGrid>
        <w:gridCol w:w="7576"/>
        <w:gridCol w:w="1771"/>
      </w:tblGrid>
      <w:tr w:rsidR="00A04841" w14:paraId="6F21F08D" w14:textId="77777777" w:rsidTr="005E06F4">
        <w:trPr>
          <w:trHeight w:val="607"/>
        </w:trPr>
        <w:tc>
          <w:tcPr>
            <w:tcW w:w="7576" w:type="dxa"/>
            <w:tcBorders>
              <w:top w:val="single" w:sz="4" w:space="0" w:color="000000"/>
              <w:left w:val="single" w:sz="4" w:space="0" w:color="000000"/>
              <w:bottom w:val="single" w:sz="4" w:space="0" w:color="000000"/>
              <w:right w:val="single" w:sz="4" w:space="0" w:color="000000"/>
            </w:tcBorders>
          </w:tcPr>
          <w:p w14:paraId="036C06D1" w14:textId="77777777" w:rsidR="00A04841" w:rsidRDefault="00A04841" w:rsidP="005E06F4">
            <w:pPr>
              <w:spacing w:after="0" w:line="259" w:lineRule="auto"/>
              <w:ind w:left="0" w:right="0" w:firstLine="0"/>
              <w:jc w:val="left"/>
            </w:pPr>
            <w:r>
              <w:t xml:space="preserve">грустит лениво…» (из цикла «На поле Куликовом»). Поэма «Двенадцать»  </w:t>
            </w:r>
          </w:p>
        </w:tc>
        <w:tc>
          <w:tcPr>
            <w:tcW w:w="1771" w:type="dxa"/>
            <w:tcBorders>
              <w:top w:val="single" w:sz="4" w:space="0" w:color="000000"/>
              <w:left w:val="single" w:sz="4" w:space="0" w:color="000000"/>
              <w:bottom w:val="single" w:sz="4" w:space="0" w:color="000000"/>
              <w:right w:val="single" w:sz="4" w:space="0" w:color="000000"/>
            </w:tcBorders>
          </w:tcPr>
          <w:p w14:paraId="624E4109" w14:textId="77777777" w:rsidR="00A04841" w:rsidRDefault="00A04841" w:rsidP="005E06F4">
            <w:pPr>
              <w:spacing w:after="160" w:line="259" w:lineRule="auto"/>
              <w:ind w:left="0" w:right="0" w:firstLine="0"/>
              <w:jc w:val="left"/>
            </w:pPr>
          </w:p>
        </w:tc>
      </w:tr>
      <w:tr w:rsidR="00A04841" w14:paraId="5796B3D0" w14:textId="77777777" w:rsidTr="005E06F4">
        <w:trPr>
          <w:trHeight w:val="903"/>
        </w:trPr>
        <w:tc>
          <w:tcPr>
            <w:tcW w:w="7576" w:type="dxa"/>
            <w:tcBorders>
              <w:top w:val="single" w:sz="4" w:space="0" w:color="000000"/>
              <w:left w:val="single" w:sz="4" w:space="0" w:color="000000"/>
              <w:bottom w:val="single" w:sz="4" w:space="0" w:color="000000"/>
              <w:right w:val="single" w:sz="4" w:space="0" w:color="000000"/>
            </w:tcBorders>
          </w:tcPr>
          <w:p w14:paraId="04163BD9" w14:textId="77777777" w:rsidR="00A04841" w:rsidRDefault="00A04841" w:rsidP="005E06F4">
            <w:pPr>
              <w:spacing w:after="0" w:line="259" w:lineRule="auto"/>
              <w:ind w:left="0" w:right="0" w:firstLine="0"/>
              <w:jc w:val="left"/>
            </w:pPr>
            <w:r>
              <w:t xml:space="preserve">Тема, идея, проблематика поэтического произведения. «На железной дороге», «О доблестях, о подвигах, о славе…», «О, весна, без конца и без краю…», «О, я хочу безумно жить…» и др.  </w:t>
            </w:r>
          </w:p>
        </w:tc>
        <w:tc>
          <w:tcPr>
            <w:tcW w:w="1771" w:type="dxa"/>
            <w:tcBorders>
              <w:top w:val="single" w:sz="4" w:space="0" w:color="000000"/>
              <w:left w:val="single" w:sz="4" w:space="0" w:color="000000"/>
              <w:bottom w:val="single" w:sz="4" w:space="0" w:color="000000"/>
              <w:right w:val="single" w:sz="4" w:space="0" w:color="000000"/>
            </w:tcBorders>
          </w:tcPr>
          <w:p w14:paraId="6402B997" w14:textId="77777777" w:rsidR="00A04841" w:rsidRDefault="00A04841" w:rsidP="005E06F4">
            <w:pPr>
              <w:spacing w:after="0" w:line="259" w:lineRule="auto"/>
              <w:ind w:left="0" w:right="45" w:firstLine="0"/>
              <w:jc w:val="center"/>
            </w:pPr>
            <w:r>
              <w:t xml:space="preserve">1 </w:t>
            </w:r>
          </w:p>
        </w:tc>
      </w:tr>
      <w:tr w:rsidR="00A04841" w14:paraId="227CF53B" w14:textId="77777777" w:rsidTr="005E06F4">
        <w:trPr>
          <w:trHeight w:val="607"/>
        </w:trPr>
        <w:tc>
          <w:tcPr>
            <w:tcW w:w="7576" w:type="dxa"/>
            <w:tcBorders>
              <w:top w:val="single" w:sz="4" w:space="0" w:color="000000"/>
              <w:left w:val="single" w:sz="4" w:space="0" w:color="000000"/>
              <w:bottom w:val="single" w:sz="4" w:space="0" w:color="000000"/>
              <w:right w:val="single" w:sz="4" w:space="0" w:color="000000"/>
            </w:tcBorders>
          </w:tcPr>
          <w:p w14:paraId="4B7D2A39" w14:textId="77777777" w:rsidR="00A04841" w:rsidRDefault="00A04841" w:rsidP="005E06F4">
            <w:pPr>
              <w:spacing w:after="0" w:line="259" w:lineRule="auto"/>
              <w:ind w:left="0" w:right="0" w:firstLine="0"/>
              <w:jc w:val="left"/>
            </w:pPr>
            <w:r>
              <w:t xml:space="preserve">Системы стихосложения (тоническая, силлабическая, </w:t>
            </w:r>
            <w:proofErr w:type="spellStart"/>
            <w:r>
              <w:t>силлаботоническая</w:t>
            </w:r>
            <w:proofErr w:type="spellEnd"/>
            <w:r>
              <w:t xml:space="preserve">), дольник, верлибр. Поэма «Двенадцать». </w:t>
            </w:r>
          </w:p>
        </w:tc>
        <w:tc>
          <w:tcPr>
            <w:tcW w:w="1771" w:type="dxa"/>
            <w:tcBorders>
              <w:top w:val="single" w:sz="4" w:space="0" w:color="000000"/>
              <w:left w:val="single" w:sz="4" w:space="0" w:color="000000"/>
              <w:bottom w:val="single" w:sz="4" w:space="0" w:color="000000"/>
              <w:right w:val="single" w:sz="4" w:space="0" w:color="000000"/>
            </w:tcBorders>
          </w:tcPr>
          <w:p w14:paraId="1BC9A99F" w14:textId="77777777" w:rsidR="00A04841" w:rsidRDefault="00A04841" w:rsidP="005E06F4">
            <w:pPr>
              <w:spacing w:after="0" w:line="259" w:lineRule="auto"/>
              <w:ind w:left="0" w:right="45" w:firstLine="0"/>
              <w:jc w:val="center"/>
            </w:pPr>
            <w:r>
              <w:t xml:space="preserve">1 </w:t>
            </w:r>
          </w:p>
        </w:tc>
      </w:tr>
      <w:tr w:rsidR="00A04841" w14:paraId="393A1920" w14:textId="77777777" w:rsidTr="005E06F4">
        <w:trPr>
          <w:trHeight w:val="605"/>
        </w:trPr>
        <w:tc>
          <w:tcPr>
            <w:tcW w:w="7576" w:type="dxa"/>
            <w:tcBorders>
              <w:top w:val="single" w:sz="4" w:space="0" w:color="000000"/>
              <w:left w:val="single" w:sz="4" w:space="0" w:color="000000"/>
              <w:bottom w:val="single" w:sz="4" w:space="0" w:color="000000"/>
              <w:right w:val="single" w:sz="4" w:space="0" w:color="000000"/>
            </w:tcBorders>
          </w:tcPr>
          <w:p w14:paraId="2ED8A250" w14:textId="77777777" w:rsidR="00A04841" w:rsidRDefault="00A04841" w:rsidP="005E06F4">
            <w:pPr>
              <w:spacing w:after="0" w:line="259" w:lineRule="auto"/>
              <w:ind w:left="0" w:right="0" w:firstLine="0"/>
              <w:jc w:val="left"/>
            </w:pPr>
            <w:r>
              <w:lastRenderedPageBreak/>
              <w:t xml:space="preserve">Модернизм. Футуризм. Возникновение, этапы и разновидности. Единство формы и содержания. Представители. </w:t>
            </w:r>
          </w:p>
        </w:tc>
        <w:tc>
          <w:tcPr>
            <w:tcW w:w="1771" w:type="dxa"/>
            <w:tcBorders>
              <w:top w:val="single" w:sz="4" w:space="0" w:color="000000"/>
              <w:left w:val="single" w:sz="4" w:space="0" w:color="000000"/>
              <w:bottom w:val="single" w:sz="4" w:space="0" w:color="000000"/>
              <w:right w:val="single" w:sz="4" w:space="0" w:color="000000"/>
            </w:tcBorders>
          </w:tcPr>
          <w:p w14:paraId="47D7B4A6" w14:textId="77777777" w:rsidR="00A04841" w:rsidRDefault="00A04841" w:rsidP="005E06F4">
            <w:pPr>
              <w:spacing w:after="0" w:line="259" w:lineRule="auto"/>
              <w:ind w:left="0" w:right="45" w:firstLine="0"/>
              <w:jc w:val="center"/>
            </w:pPr>
            <w:r>
              <w:t xml:space="preserve">1 </w:t>
            </w:r>
          </w:p>
        </w:tc>
      </w:tr>
      <w:tr w:rsidR="00A04841" w14:paraId="75AF8686" w14:textId="77777777" w:rsidTr="005E06F4">
        <w:trPr>
          <w:trHeight w:val="1500"/>
        </w:trPr>
        <w:tc>
          <w:tcPr>
            <w:tcW w:w="7576" w:type="dxa"/>
            <w:tcBorders>
              <w:top w:val="single" w:sz="4" w:space="0" w:color="000000"/>
              <w:left w:val="single" w:sz="4" w:space="0" w:color="000000"/>
              <w:bottom w:val="single" w:sz="4" w:space="0" w:color="000000"/>
              <w:right w:val="single" w:sz="4" w:space="0" w:color="000000"/>
            </w:tcBorders>
          </w:tcPr>
          <w:p w14:paraId="04E2ABC8" w14:textId="77777777" w:rsidR="00A04841" w:rsidRDefault="00A04841" w:rsidP="005E06F4">
            <w:pPr>
              <w:spacing w:after="0" w:line="259" w:lineRule="auto"/>
              <w:ind w:left="0" w:right="0" w:firstLine="0"/>
              <w:jc w:val="left"/>
            </w:pPr>
            <w:r>
              <w:t xml:space="preserve">Футуризм В. В. Маяковского. Стихотворения «А вы могли бы?», </w:t>
            </w:r>
          </w:p>
          <w:p w14:paraId="06E4D241" w14:textId="77777777" w:rsidR="00A04841" w:rsidRDefault="00A04841" w:rsidP="005E06F4">
            <w:pPr>
              <w:spacing w:after="44" w:line="259" w:lineRule="auto"/>
              <w:ind w:left="0" w:right="0" w:firstLine="0"/>
              <w:jc w:val="left"/>
            </w:pPr>
            <w:r>
              <w:t>«Нате!», «Послушайте!». «</w:t>
            </w:r>
            <w:proofErr w:type="spellStart"/>
            <w:r>
              <w:t>Лиличка</w:t>
            </w:r>
            <w:proofErr w:type="spellEnd"/>
            <w:r>
              <w:t xml:space="preserve">!», «Юбилейное», </w:t>
            </w:r>
          </w:p>
          <w:p w14:paraId="1362BCBE" w14:textId="77777777" w:rsidR="00A04841" w:rsidRDefault="00A04841" w:rsidP="005E06F4">
            <w:pPr>
              <w:spacing w:after="0" w:line="259" w:lineRule="auto"/>
              <w:ind w:left="0" w:right="0" w:firstLine="0"/>
              <w:jc w:val="left"/>
            </w:pPr>
            <w:r>
              <w:t>«Прозаседавшиеся», «Письмо Татьяне Яковлевой» и др. Традиции и новаторство в творчестве футуристов. «</w:t>
            </w:r>
            <w:proofErr w:type="spellStart"/>
            <w:r>
              <w:t>Лиличка</w:t>
            </w:r>
            <w:proofErr w:type="spellEnd"/>
            <w:r>
              <w:t xml:space="preserve">!», «Юбилейное», «Прозаседавшиеся», «Письмо Татьяне Яковлевой» и др. </w:t>
            </w:r>
          </w:p>
        </w:tc>
        <w:tc>
          <w:tcPr>
            <w:tcW w:w="1771" w:type="dxa"/>
            <w:tcBorders>
              <w:top w:val="single" w:sz="4" w:space="0" w:color="000000"/>
              <w:left w:val="single" w:sz="4" w:space="0" w:color="000000"/>
              <w:bottom w:val="single" w:sz="4" w:space="0" w:color="000000"/>
              <w:right w:val="single" w:sz="4" w:space="0" w:color="000000"/>
            </w:tcBorders>
          </w:tcPr>
          <w:p w14:paraId="4DEF702E" w14:textId="77777777" w:rsidR="00A04841" w:rsidRDefault="00A04841" w:rsidP="005E06F4">
            <w:pPr>
              <w:spacing w:after="0" w:line="259" w:lineRule="auto"/>
              <w:ind w:left="0" w:right="45" w:firstLine="0"/>
              <w:jc w:val="center"/>
            </w:pPr>
            <w:r>
              <w:t xml:space="preserve">1 </w:t>
            </w:r>
          </w:p>
        </w:tc>
      </w:tr>
      <w:tr w:rsidR="00A04841" w14:paraId="0A998CFC" w14:textId="77777777" w:rsidTr="005E06F4">
        <w:trPr>
          <w:trHeight w:val="1201"/>
        </w:trPr>
        <w:tc>
          <w:tcPr>
            <w:tcW w:w="7576" w:type="dxa"/>
            <w:tcBorders>
              <w:top w:val="single" w:sz="4" w:space="0" w:color="000000"/>
              <w:left w:val="single" w:sz="4" w:space="0" w:color="000000"/>
              <w:bottom w:val="single" w:sz="4" w:space="0" w:color="000000"/>
              <w:right w:val="single" w:sz="4" w:space="0" w:color="000000"/>
            </w:tcBorders>
          </w:tcPr>
          <w:p w14:paraId="69C8BF82" w14:textId="77777777" w:rsidR="00A04841" w:rsidRDefault="00A04841" w:rsidP="005E06F4">
            <w:pPr>
              <w:spacing w:after="0" w:line="259" w:lineRule="auto"/>
              <w:ind w:left="0" w:right="0" w:firstLine="0"/>
              <w:jc w:val="left"/>
            </w:pPr>
            <w: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Поэма «Облако в штанах». </w:t>
            </w:r>
          </w:p>
        </w:tc>
        <w:tc>
          <w:tcPr>
            <w:tcW w:w="1771" w:type="dxa"/>
            <w:tcBorders>
              <w:top w:val="single" w:sz="4" w:space="0" w:color="000000"/>
              <w:left w:val="single" w:sz="4" w:space="0" w:color="000000"/>
              <w:bottom w:val="single" w:sz="4" w:space="0" w:color="000000"/>
              <w:right w:val="single" w:sz="4" w:space="0" w:color="000000"/>
            </w:tcBorders>
          </w:tcPr>
          <w:p w14:paraId="5567CFBE" w14:textId="77777777" w:rsidR="00A04841" w:rsidRDefault="00A04841" w:rsidP="005E06F4">
            <w:pPr>
              <w:spacing w:after="0" w:line="259" w:lineRule="auto"/>
              <w:ind w:left="0" w:right="45" w:firstLine="0"/>
              <w:jc w:val="center"/>
            </w:pPr>
            <w:r>
              <w:t xml:space="preserve">1 </w:t>
            </w:r>
          </w:p>
        </w:tc>
      </w:tr>
      <w:tr w:rsidR="00A04841" w14:paraId="663A442D" w14:textId="77777777" w:rsidTr="005E06F4">
        <w:trPr>
          <w:trHeight w:val="607"/>
        </w:trPr>
        <w:tc>
          <w:tcPr>
            <w:tcW w:w="7576" w:type="dxa"/>
            <w:tcBorders>
              <w:top w:val="single" w:sz="4" w:space="0" w:color="000000"/>
              <w:left w:val="single" w:sz="4" w:space="0" w:color="000000"/>
              <w:bottom w:val="single" w:sz="4" w:space="0" w:color="000000"/>
              <w:right w:val="single" w:sz="4" w:space="0" w:color="000000"/>
            </w:tcBorders>
          </w:tcPr>
          <w:p w14:paraId="3FC254AC" w14:textId="77777777" w:rsidR="00A04841" w:rsidRDefault="00A04841" w:rsidP="005E06F4">
            <w:pPr>
              <w:spacing w:after="0" w:line="259" w:lineRule="auto"/>
              <w:ind w:left="0" w:right="0" w:firstLine="0"/>
              <w:jc w:val="left"/>
            </w:pPr>
            <w:r>
              <w:t xml:space="preserve">Модернизм. Имажинизм. Единство формы и содержания. Представители направления. </w:t>
            </w:r>
          </w:p>
        </w:tc>
        <w:tc>
          <w:tcPr>
            <w:tcW w:w="1771" w:type="dxa"/>
            <w:tcBorders>
              <w:top w:val="single" w:sz="4" w:space="0" w:color="000000"/>
              <w:left w:val="single" w:sz="4" w:space="0" w:color="000000"/>
              <w:bottom w:val="single" w:sz="4" w:space="0" w:color="000000"/>
              <w:right w:val="single" w:sz="4" w:space="0" w:color="000000"/>
            </w:tcBorders>
          </w:tcPr>
          <w:p w14:paraId="1D371C02" w14:textId="77777777" w:rsidR="00A04841" w:rsidRDefault="00A04841" w:rsidP="005E06F4">
            <w:pPr>
              <w:spacing w:after="0" w:line="259" w:lineRule="auto"/>
              <w:ind w:left="0" w:right="45" w:firstLine="0"/>
              <w:jc w:val="center"/>
            </w:pPr>
            <w:r>
              <w:t xml:space="preserve">1 </w:t>
            </w:r>
          </w:p>
        </w:tc>
      </w:tr>
      <w:tr w:rsidR="00A04841" w14:paraId="4618F980" w14:textId="77777777" w:rsidTr="005E06F4">
        <w:trPr>
          <w:trHeight w:val="902"/>
        </w:trPr>
        <w:tc>
          <w:tcPr>
            <w:tcW w:w="7576" w:type="dxa"/>
            <w:tcBorders>
              <w:top w:val="single" w:sz="4" w:space="0" w:color="000000"/>
              <w:left w:val="single" w:sz="4" w:space="0" w:color="000000"/>
              <w:bottom w:val="single" w:sz="4" w:space="0" w:color="000000"/>
              <w:right w:val="single" w:sz="4" w:space="0" w:color="000000"/>
            </w:tcBorders>
          </w:tcPr>
          <w:p w14:paraId="64566F2D" w14:textId="77777777" w:rsidR="00A04841" w:rsidRDefault="00A04841" w:rsidP="005E06F4">
            <w:pPr>
              <w:spacing w:after="0" w:line="259" w:lineRule="auto"/>
              <w:ind w:left="0" w:right="0" w:firstLine="0"/>
              <w:jc w:val="left"/>
            </w:pPr>
            <w:r>
              <w:t xml:space="preserve">Национальное и общечеловеческое в творчестве С.А. Есенина. «Гой ты, Русь, моя родная...», «Письмо матери», «Собаке Качалова», «Спит ковыль. Равнина  дорогая…», «Шаганэ ты моя, Шаганэ…». </w:t>
            </w:r>
          </w:p>
        </w:tc>
        <w:tc>
          <w:tcPr>
            <w:tcW w:w="1771" w:type="dxa"/>
            <w:tcBorders>
              <w:top w:val="single" w:sz="4" w:space="0" w:color="000000"/>
              <w:left w:val="single" w:sz="4" w:space="0" w:color="000000"/>
              <w:bottom w:val="single" w:sz="4" w:space="0" w:color="000000"/>
              <w:right w:val="single" w:sz="4" w:space="0" w:color="000000"/>
            </w:tcBorders>
          </w:tcPr>
          <w:p w14:paraId="62F402B6" w14:textId="77777777" w:rsidR="00A04841" w:rsidRDefault="00A04841" w:rsidP="005E06F4">
            <w:pPr>
              <w:spacing w:after="0" w:line="259" w:lineRule="auto"/>
              <w:ind w:left="0" w:right="45" w:firstLine="0"/>
              <w:jc w:val="center"/>
            </w:pPr>
            <w:r>
              <w:t xml:space="preserve">1 </w:t>
            </w:r>
          </w:p>
        </w:tc>
      </w:tr>
      <w:tr w:rsidR="00A04841" w14:paraId="2C5FCAC0" w14:textId="77777777" w:rsidTr="005E06F4">
        <w:trPr>
          <w:trHeight w:val="1114"/>
        </w:trPr>
        <w:tc>
          <w:tcPr>
            <w:tcW w:w="7576" w:type="dxa"/>
            <w:tcBorders>
              <w:top w:val="single" w:sz="4" w:space="0" w:color="000000"/>
              <w:left w:val="single" w:sz="4" w:space="0" w:color="000000"/>
              <w:bottom w:val="single" w:sz="4" w:space="0" w:color="000000"/>
              <w:right w:val="single" w:sz="4" w:space="0" w:color="000000"/>
            </w:tcBorders>
          </w:tcPr>
          <w:p w14:paraId="4728873B" w14:textId="77777777" w:rsidR="00A04841" w:rsidRDefault="00A04841" w:rsidP="005E06F4">
            <w:pPr>
              <w:spacing w:after="0" w:line="259" w:lineRule="auto"/>
              <w:ind w:left="0" w:right="0" w:firstLine="0"/>
              <w:jc w:val="left"/>
            </w:pPr>
            <w:r>
              <w:t xml:space="preserve">Личное и общественное в творчестве писателей и поэтов. С. А. Есенин. Стихотворения «Не жалею, не зову, не плачу…», «Я последний поэт деревни…», «Русь Советская», «Низкий дом с голубыми ставнями...» и др.  </w:t>
            </w:r>
          </w:p>
        </w:tc>
        <w:tc>
          <w:tcPr>
            <w:tcW w:w="1771" w:type="dxa"/>
            <w:tcBorders>
              <w:top w:val="single" w:sz="4" w:space="0" w:color="000000"/>
              <w:left w:val="single" w:sz="4" w:space="0" w:color="000000"/>
              <w:bottom w:val="single" w:sz="4" w:space="0" w:color="000000"/>
              <w:right w:val="single" w:sz="4" w:space="0" w:color="000000"/>
            </w:tcBorders>
          </w:tcPr>
          <w:p w14:paraId="78D8B334" w14:textId="77777777" w:rsidR="00A04841" w:rsidRDefault="00A04841" w:rsidP="005E06F4">
            <w:pPr>
              <w:spacing w:after="0" w:line="259" w:lineRule="auto"/>
              <w:ind w:left="0" w:right="45" w:firstLine="0"/>
              <w:jc w:val="center"/>
            </w:pPr>
            <w:r>
              <w:t xml:space="preserve">1 </w:t>
            </w:r>
          </w:p>
        </w:tc>
      </w:tr>
      <w:tr w:rsidR="00A04841" w14:paraId="0506CC18" w14:textId="77777777" w:rsidTr="005E06F4">
        <w:trPr>
          <w:trHeight w:val="1666"/>
        </w:trPr>
        <w:tc>
          <w:tcPr>
            <w:tcW w:w="7576" w:type="dxa"/>
            <w:tcBorders>
              <w:top w:val="single" w:sz="4" w:space="0" w:color="000000"/>
              <w:left w:val="single" w:sz="4" w:space="0" w:color="000000"/>
              <w:bottom w:val="single" w:sz="4" w:space="0" w:color="000000"/>
              <w:right w:val="single" w:sz="4" w:space="0" w:color="000000"/>
            </w:tcBorders>
          </w:tcPr>
          <w:p w14:paraId="71F20123" w14:textId="77777777" w:rsidR="00A04841" w:rsidRDefault="00A04841" w:rsidP="005E06F4">
            <w:pPr>
              <w:spacing w:after="0" w:line="259" w:lineRule="auto"/>
              <w:ind w:left="0" w:right="0" w:firstLine="0"/>
              <w:jc w:val="left"/>
            </w:pPr>
            <w:r>
              <w:t xml:space="preserve">Модернизм. Акмеизм. Генезис, сущность и представители направления. Искусство детали. 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t>утешно</w:t>
            </w:r>
            <w:proofErr w:type="spellEnd"/>
            <w:r>
              <w:t xml:space="preserve">…», «Не с теми я, кто бросил землю...», «Мужество», «Приморский сонет», «Родная земля» и др.  </w:t>
            </w:r>
          </w:p>
        </w:tc>
        <w:tc>
          <w:tcPr>
            <w:tcW w:w="1771" w:type="dxa"/>
            <w:tcBorders>
              <w:top w:val="single" w:sz="4" w:space="0" w:color="000000"/>
              <w:left w:val="single" w:sz="4" w:space="0" w:color="000000"/>
              <w:bottom w:val="single" w:sz="4" w:space="0" w:color="000000"/>
              <w:right w:val="single" w:sz="4" w:space="0" w:color="000000"/>
            </w:tcBorders>
          </w:tcPr>
          <w:p w14:paraId="6C22904D" w14:textId="77777777" w:rsidR="00A04841" w:rsidRDefault="00A04841" w:rsidP="005E06F4">
            <w:pPr>
              <w:spacing w:after="0" w:line="259" w:lineRule="auto"/>
              <w:ind w:left="0" w:right="45" w:firstLine="0"/>
              <w:jc w:val="center"/>
            </w:pPr>
            <w:r>
              <w:t xml:space="preserve">1 </w:t>
            </w:r>
          </w:p>
        </w:tc>
      </w:tr>
      <w:tr w:rsidR="00A04841" w14:paraId="3B152A66" w14:textId="77777777" w:rsidTr="005E06F4">
        <w:trPr>
          <w:trHeight w:val="838"/>
        </w:trPr>
        <w:tc>
          <w:tcPr>
            <w:tcW w:w="7576" w:type="dxa"/>
            <w:tcBorders>
              <w:top w:val="single" w:sz="4" w:space="0" w:color="000000"/>
              <w:left w:val="single" w:sz="4" w:space="0" w:color="000000"/>
              <w:bottom w:val="single" w:sz="4" w:space="0" w:color="000000"/>
              <w:right w:val="single" w:sz="4" w:space="0" w:color="000000"/>
            </w:tcBorders>
          </w:tcPr>
          <w:p w14:paraId="70D05A68" w14:textId="77777777" w:rsidR="00A04841" w:rsidRDefault="00A04841" w:rsidP="005E06F4">
            <w:pPr>
              <w:spacing w:after="0" w:line="259" w:lineRule="auto"/>
              <w:ind w:left="26" w:right="0" w:firstLine="0"/>
              <w:jc w:val="left"/>
            </w:pPr>
            <w:r>
              <w:t xml:space="preserve">Соотношение художественной литературы с фактами общественной жизни и культуры; роль литературы в духовном и культурном развитии общества. Поэма «Реквием». </w:t>
            </w:r>
          </w:p>
        </w:tc>
        <w:tc>
          <w:tcPr>
            <w:tcW w:w="1771" w:type="dxa"/>
            <w:tcBorders>
              <w:top w:val="single" w:sz="4" w:space="0" w:color="000000"/>
              <w:left w:val="single" w:sz="4" w:space="0" w:color="000000"/>
              <w:bottom w:val="single" w:sz="4" w:space="0" w:color="000000"/>
              <w:right w:val="single" w:sz="4" w:space="0" w:color="000000"/>
            </w:tcBorders>
          </w:tcPr>
          <w:p w14:paraId="04292FA3" w14:textId="77777777" w:rsidR="00A04841" w:rsidRDefault="00A04841" w:rsidP="005E06F4">
            <w:pPr>
              <w:spacing w:after="0" w:line="259" w:lineRule="auto"/>
              <w:ind w:left="0" w:right="45" w:firstLine="0"/>
              <w:jc w:val="center"/>
            </w:pPr>
            <w:r>
              <w:t xml:space="preserve">1 </w:t>
            </w:r>
          </w:p>
        </w:tc>
      </w:tr>
      <w:tr w:rsidR="00A04841" w14:paraId="15276773" w14:textId="77777777" w:rsidTr="005E06F4">
        <w:trPr>
          <w:trHeight w:val="1116"/>
        </w:trPr>
        <w:tc>
          <w:tcPr>
            <w:tcW w:w="7576" w:type="dxa"/>
            <w:tcBorders>
              <w:top w:val="single" w:sz="4" w:space="0" w:color="000000"/>
              <w:left w:val="single" w:sz="4" w:space="0" w:color="000000"/>
              <w:bottom w:val="single" w:sz="4" w:space="0" w:color="000000"/>
              <w:right w:val="single" w:sz="4" w:space="0" w:color="000000"/>
            </w:tcBorders>
          </w:tcPr>
          <w:p w14:paraId="36086F03" w14:textId="77777777" w:rsidR="00A04841" w:rsidRDefault="00A04841" w:rsidP="005E06F4">
            <w:pPr>
              <w:spacing w:after="0" w:line="259" w:lineRule="auto"/>
              <w:ind w:left="0" w:right="0" w:firstLine="0"/>
              <w:jc w:val="left"/>
            </w:pPr>
            <w:r>
              <w:lastRenderedPageBreak/>
              <w:t xml:space="preserve">Связь литературной классики со временем её написания. О. Э. </w:t>
            </w:r>
          </w:p>
          <w:p w14:paraId="7C978567" w14:textId="77777777" w:rsidR="00A04841" w:rsidRDefault="00A04841" w:rsidP="005E06F4">
            <w:pPr>
              <w:spacing w:after="0" w:line="259" w:lineRule="auto"/>
              <w:ind w:left="0" w:right="0" w:firstLine="0"/>
              <w:jc w:val="left"/>
            </w:pPr>
            <w:r>
              <w:t xml:space="preserve">Мандельштам. Стихотворения «Бессонница. Гомер. Тугие паруса…», «За гремучую доблесть грядущих веков…», «Ленинград», «Мы живём, под собою не чуя страны…» и др. </w:t>
            </w:r>
          </w:p>
        </w:tc>
        <w:tc>
          <w:tcPr>
            <w:tcW w:w="1771" w:type="dxa"/>
            <w:tcBorders>
              <w:top w:val="single" w:sz="4" w:space="0" w:color="000000"/>
              <w:left w:val="single" w:sz="4" w:space="0" w:color="000000"/>
              <w:bottom w:val="single" w:sz="4" w:space="0" w:color="000000"/>
              <w:right w:val="single" w:sz="4" w:space="0" w:color="000000"/>
            </w:tcBorders>
          </w:tcPr>
          <w:p w14:paraId="5BE5ACEA" w14:textId="77777777" w:rsidR="00A04841" w:rsidRDefault="00A04841" w:rsidP="005E06F4">
            <w:pPr>
              <w:spacing w:after="0" w:line="259" w:lineRule="auto"/>
              <w:ind w:left="0" w:right="45" w:firstLine="0"/>
              <w:jc w:val="center"/>
            </w:pPr>
            <w:r>
              <w:t xml:space="preserve">1 </w:t>
            </w:r>
          </w:p>
        </w:tc>
      </w:tr>
      <w:tr w:rsidR="00A04841" w14:paraId="14874FD0" w14:textId="77777777" w:rsidTr="005E06F4">
        <w:trPr>
          <w:trHeight w:val="1666"/>
        </w:trPr>
        <w:tc>
          <w:tcPr>
            <w:tcW w:w="7576" w:type="dxa"/>
            <w:tcBorders>
              <w:top w:val="single" w:sz="4" w:space="0" w:color="000000"/>
              <w:left w:val="single" w:sz="4" w:space="0" w:color="000000"/>
              <w:bottom w:val="single" w:sz="4" w:space="0" w:color="000000"/>
              <w:right w:val="single" w:sz="4" w:space="0" w:color="000000"/>
            </w:tcBorders>
          </w:tcPr>
          <w:p w14:paraId="23B86379" w14:textId="77777777" w:rsidR="00A04841" w:rsidRDefault="00A04841" w:rsidP="005E06F4">
            <w:pPr>
              <w:spacing w:after="0" w:line="259" w:lineRule="auto"/>
              <w:ind w:left="0" w:right="0" w:firstLine="0"/>
              <w:jc w:val="left"/>
            </w:pPr>
            <w:r>
              <w:t xml:space="preserve">Авторская позиция, характерные особенности стиля поэта. </w:t>
            </w:r>
          </w:p>
          <w:p w14:paraId="73CCD160" w14:textId="77777777" w:rsidR="00A04841" w:rsidRDefault="00A04841" w:rsidP="005E06F4">
            <w:pPr>
              <w:spacing w:after="0" w:line="259" w:lineRule="auto"/>
              <w:ind w:left="0" w:right="0" w:firstLine="0"/>
              <w:jc w:val="left"/>
            </w:pPr>
            <w:r>
              <w:t xml:space="preserve">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771" w:type="dxa"/>
            <w:tcBorders>
              <w:top w:val="single" w:sz="4" w:space="0" w:color="000000"/>
              <w:left w:val="single" w:sz="4" w:space="0" w:color="000000"/>
              <w:bottom w:val="single" w:sz="4" w:space="0" w:color="000000"/>
              <w:right w:val="single" w:sz="4" w:space="0" w:color="000000"/>
            </w:tcBorders>
          </w:tcPr>
          <w:p w14:paraId="13894777" w14:textId="77777777" w:rsidR="00A04841" w:rsidRDefault="00A04841" w:rsidP="005E06F4">
            <w:pPr>
              <w:spacing w:after="0" w:line="259" w:lineRule="auto"/>
              <w:ind w:left="0" w:right="45" w:firstLine="0"/>
              <w:jc w:val="center"/>
            </w:pPr>
            <w:r>
              <w:t xml:space="preserve">1 </w:t>
            </w:r>
          </w:p>
        </w:tc>
      </w:tr>
      <w:tr w:rsidR="00A04841" w14:paraId="44E5FB97" w14:textId="77777777" w:rsidTr="005E06F4">
        <w:trPr>
          <w:trHeight w:val="562"/>
        </w:trPr>
        <w:tc>
          <w:tcPr>
            <w:tcW w:w="7576" w:type="dxa"/>
            <w:tcBorders>
              <w:top w:val="single" w:sz="4" w:space="0" w:color="000000"/>
              <w:left w:val="single" w:sz="4" w:space="0" w:color="000000"/>
              <w:bottom w:val="single" w:sz="4" w:space="0" w:color="000000"/>
              <w:right w:val="single" w:sz="4" w:space="0" w:color="000000"/>
            </w:tcBorders>
          </w:tcPr>
          <w:p w14:paraId="260D9F27" w14:textId="77777777" w:rsidR="00A04841" w:rsidRDefault="00A04841" w:rsidP="005E06F4">
            <w:pPr>
              <w:spacing w:after="0" w:line="259" w:lineRule="auto"/>
              <w:ind w:left="0" w:right="42" w:firstLine="0"/>
              <w:jc w:val="left"/>
            </w:pPr>
            <w:r>
              <w:t xml:space="preserve">Отражение исторических событий в художественном произведении. М. А. Шолохов. Роман-эпопея «Тихий Дон» (избранные главы)  </w:t>
            </w:r>
          </w:p>
        </w:tc>
        <w:tc>
          <w:tcPr>
            <w:tcW w:w="1771" w:type="dxa"/>
            <w:tcBorders>
              <w:top w:val="single" w:sz="4" w:space="0" w:color="000000"/>
              <w:left w:val="single" w:sz="4" w:space="0" w:color="000000"/>
              <w:bottom w:val="single" w:sz="4" w:space="0" w:color="000000"/>
              <w:right w:val="single" w:sz="4" w:space="0" w:color="000000"/>
            </w:tcBorders>
          </w:tcPr>
          <w:p w14:paraId="739F64AB" w14:textId="77777777" w:rsidR="00A04841" w:rsidRDefault="00A04841" w:rsidP="005E06F4">
            <w:pPr>
              <w:spacing w:after="0" w:line="259" w:lineRule="auto"/>
              <w:ind w:left="0" w:right="45" w:firstLine="0"/>
              <w:jc w:val="center"/>
            </w:pPr>
            <w:r>
              <w:t xml:space="preserve">1 </w:t>
            </w:r>
          </w:p>
        </w:tc>
      </w:tr>
    </w:tbl>
    <w:p w14:paraId="45F1B948" w14:textId="77777777" w:rsidR="00A04841" w:rsidRDefault="00A04841" w:rsidP="00A04841">
      <w:pPr>
        <w:spacing w:after="0" w:line="259" w:lineRule="auto"/>
        <w:ind w:left="-1702" w:right="9" w:firstLine="0"/>
        <w:jc w:val="left"/>
      </w:pPr>
    </w:p>
    <w:tbl>
      <w:tblPr>
        <w:tblStyle w:val="TableGrid"/>
        <w:tblW w:w="9347" w:type="dxa"/>
        <w:tblInd w:w="5" w:type="dxa"/>
        <w:tblCellMar>
          <w:top w:w="7" w:type="dxa"/>
          <w:left w:w="108" w:type="dxa"/>
          <w:right w:w="48" w:type="dxa"/>
        </w:tblCellMar>
        <w:tblLook w:val="04A0" w:firstRow="1" w:lastRow="0" w:firstColumn="1" w:lastColumn="0" w:noHBand="0" w:noVBand="1"/>
      </w:tblPr>
      <w:tblGrid>
        <w:gridCol w:w="7576"/>
        <w:gridCol w:w="1771"/>
      </w:tblGrid>
      <w:tr w:rsidR="00A04841" w14:paraId="642FC640" w14:textId="77777777" w:rsidTr="005E06F4">
        <w:trPr>
          <w:trHeight w:val="840"/>
        </w:trPr>
        <w:tc>
          <w:tcPr>
            <w:tcW w:w="7576" w:type="dxa"/>
            <w:tcBorders>
              <w:top w:val="single" w:sz="4" w:space="0" w:color="000000"/>
              <w:left w:val="single" w:sz="4" w:space="0" w:color="000000"/>
              <w:bottom w:val="single" w:sz="4" w:space="0" w:color="000000"/>
              <w:right w:val="single" w:sz="4" w:space="0" w:color="000000"/>
            </w:tcBorders>
          </w:tcPr>
          <w:p w14:paraId="655DC86F" w14:textId="77777777" w:rsidR="00A04841" w:rsidRDefault="00A04841" w:rsidP="005E06F4">
            <w:pPr>
              <w:spacing w:after="0" w:line="259" w:lineRule="auto"/>
              <w:ind w:left="0" w:right="21" w:firstLine="0"/>
              <w:jc w:val="left"/>
            </w:pPr>
            <w:r>
              <w:t xml:space="preserve">Отражение конкретно-исторического и вневременного в произведениях художественной литературы.  М. А. Булгаков. Романы «Белая гвардия», «Мастер и Маргарита» (один роман по выбору)  </w:t>
            </w:r>
          </w:p>
        </w:tc>
        <w:tc>
          <w:tcPr>
            <w:tcW w:w="1771" w:type="dxa"/>
            <w:tcBorders>
              <w:top w:val="single" w:sz="4" w:space="0" w:color="000000"/>
              <w:left w:val="single" w:sz="4" w:space="0" w:color="000000"/>
              <w:bottom w:val="single" w:sz="4" w:space="0" w:color="000000"/>
              <w:right w:val="single" w:sz="4" w:space="0" w:color="000000"/>
            </w:tcBorders>
          </w:tcPr>
          <w:p w14:paraId="59DF3CE3" w14:textId="77777777" w:rsidR="00A04841" w:rsidRDefault="00A04841" w:rsidP="005E06F4">
            <w:pPr>
              <w:spacing w:after="0" w:line="259" w:lineRule="auto"/>
              <w:ind w:left="0" w:right="52" w:firstLine="0"/>
              <w:jc w:val="center"/>
            </w:pPr>
            <w:r>
              <w:t xml:space="preserve">1 </w:t>
            </w:r>
          </w:p>
        </w:tc>
      </w:tr>
      <w:tr w:rsidR="00A04841" w14:paraId="5CA35AC1" w14:textId="77777777" w:rsidTr="005E06F4">
        <w:trPr>
          <w:trHeight w:val="1390"/>
        </w:trPr>
        <w:tc>
          <w:tcPr>
            <w:tcW w:w="7576" w:type="dxa"/>
            <w:tcBorders>
              <w:top w:val="single" w:sz="4" w:space="0" w:color="000000"/>
              <w:left w:val="single" w:sz="4" w:space="0" w:color="000000"/>
              <w:bottom w:val="single" w:sz="4" w:space="0" w:color="000000"/>
              <w:right w:val="single" w:sz="4" w:space="0" w:color="000000"/>
            </w:tcBorders>
          </w:tcPr>
          <w:p w14:paraId="17D573C6" w14:textId="77777777" w:rsidR="00A04841" w:rsidRDefault="00A04841" w:rsidP="005E06F4">
            <w:pPr>
              <w:spacing w:after="0" w:line="259" w:lineRule="auto"/>
              <w:ind w:left="0" w:right="0" w:firstLine="0"/>
              <w:jc w:val="left"/>
            </w:pPr>
            <w:r>
              <w:t xml:space="preserve">Ключевые проблемы в изображении событий Великой Отечественной </w:t>
            </w:r>
            <w:proofErr w:type="spellStart"/>
            <w:r>
              <w:t>войны.А</w:t>
            </w:r>
            <w:proofErr w:type="spellEnd"/>
            <w:r>
              <w:t xml:space="preserve">. Т. Твардовский. Стихотворения «Вся суть в </w:t>
            </w:r>
            <w:proofErr w:type="spellStart"/>
            <w:r>
              <w:t>одномединственном</w:t>
            </w:r>
            <w:proofErr w:type="spellEnd"/>
            <w:r>
              <w:t xml:space="preserve"> завете…», «Памяти матери» («В краю, куда их вывезли гуртом…»), «Я знаю, никакой моей вины…», «Дробится рваный цоколь монумента...» и др.  </w:t>
            </w:r>
          </w:p>
        </w:tc>
        <w:tc>
          <w:tcPr>
            <w:tcW w:w="1771" w:type="dxa"/>
            <w:tcBorders>
              <w:top w:val="single" w:sz="4" w:space="0" w:color="000000"/>
              <w:left w:val="single" w:sz="4" w:space="0" w:color="000000"/>
              <w:bottom w:val="single" w:sz="4" w:space="0" w:color="000000"/>
              <w:right w:val="single" w:sz="4" w:space="0" w:color="000000"/>
            </w:tcBorders>
          </w:tcPr>
          <w:p w14:paraId="72C72355" w14:textId="77777777" w:rsidR="00A04841" w:rsidRDefault="00A04841" w:rsidP="005E06F4">
            <w:pPr>
              <w:spacing w:after="0" w:line="259" w:lineRule="auto"/>
              <w:ind w:left="0" w:right="52" w:firstLine="0"/>
              <w:jc w:val="center"/>
            </w:pPr>
            <w:r>
              <w:t xml:space="preserve">1 </w:t>
            </w:r>
          </w:p>
        </w:tc>
      </w:tr>
      <w:tr w:rsidR="00A04841" w14:paraId="14E26D5F" w14:textId="77777777" w:rsidTr="005E06F4">
        <w:trPr>
          <w:trHeight w:val="1666"/>
        </w:trPr>
        <w:tc>
          <w:tcPr>
            <w:tcW w:w="7576" w:type="dxa"/>
            <w:tcBorders>
              <w:top w:val="single" w:sz="4" w:space="0" w:color="000000"/>
              <w:left w:val="single" w:sz="4" w:space="0" w:color="000000"/>
              <w:bottom w:val="single" w:sz="4" w:space="0" w:color="000000"/>
              <w:right w:val="single" w:sz="4" w:space="0" w:color="000000"/>
            </w:tcBorders>
          </w:tcPr>
          <w:p w14:paraId="01DD8718" w14:textId="77777777" w:rsidR="00A04841" w:rsidRDefault="00A04841" w:rsidP="005E06F4">
            <w:pPr>
              <w:spacing w:after="0" w:line="259" w:lineRule="auto"/>
              <w:ind w:left="0" w:right="0" w:firstLine="0"/>
              <w:jc w:val="left"/>
            </w:pPr>
            <w:r>
              <w:t xml:space="preserve">Сквозные темы и проблемы в произведениях о Великой Отечественной войне. Проза о Великой Отечественной войне: В. П. Астафьев «Пастух и пастушка»; Ю. В. Бондарев «Горячий снег»; В. В. Быков «Обелиск», «Сотников», «Альпийская баллада»; Б. Л. Васильев «А зори здесь тихие», В. П. Некрасов «В окопах Сталинграда»; А. А. Фадеев «Молодая гвардия» и др.  </w:t>
            </w:r>
          </w:p>
        </w:tc>
        <w:tc>
          <w:tcPr>
            <w:tcW w:w="1771" w:type="dxa"/>
            <w:tcBorders>
              <w:top w:val="single" w:sz="4" w:space="0" w:color="000000"/>
              <w:left w:val="single" w:sz="4" w:space="0" w:color="000000"/>
              <w:bottom w:val="single" w:sz="4" w:space="0" w:color="000000"/>
              <w:right w:val="single" w:sz="4" w:space="0" w:color="000000"/>
            </w:tcBorders>
          </w:tcPr>
          <w:p w14:paraId="2A944331" w14:textId="77777777" w:rsidR="00A04841" w:rsidRDefault="00A04841" w:rsidP="005E06F4">
            <w:pPr>
              <w:spacing w:after="0" w:line="259" w:lineRule="auto"/>
              <w:ind w:left="0" w:right="52" w:firstLine="0"/>
              <w:jc w:val="center"/>
            </w:pPr>
            <w:r>
              <w:t xml:space="preserve">1 </w:t>
            </w:r>
          </w:p>
        </w:tc>
      </w:tr>
      <w:tr w:rsidR="00A04841" w14:paraId="1460092C" w14:textId="77777777" w:rsidTr="005E06F4">
        <w:trPr>
          <w:trHeight w:val="1390"/>
        </w:trPr>
        <w:tc>
          <w:tcPr>
            <w:tcW w:w="7576" w:type="dxa"/>
            <w:tcBorders>
              <w:top w:val="single" w:sz="4" w:space="0" w:color="000000"/>
              <w:left w:val="single" w:sz="4" w:space="0" w:color="000000"/>
              <w:bottom w:val="single" w:sz="4" w:space="0" w:color="000000"/>
              <w:right w:val="single" w:sz="4" w:space="0" w:color="000000"/>
            </w:tcBorders>
          </w:tcPr>
          <w:p w14:paraId="4D8A9354" w14:textId="77777777" w:rsidR="00A04841" w:rsidRDefault="00A04841" w:rsidP="005E06F4">
            <w:pPr>
              <w:spacing w:after="21" w:line="259" w:lineRule="auto"/>
              <w:ind w:left="0" w:right="0" w:firstLine="0"/>
              <w:jc w:val="left"/>
            </w:pPr>
            <w:r>
              <w:lastRenderedPageBreak/>
              <w:t xml:space="preserve">Патриотизм подлинный и мнимый. Пафос истинный и ложный. Поэзия о Великой Отечественной войне. Стихотворения (по одному стихотворению не менее чем двух поэтов по выбору). Например, </w:t>
            </w:r>
          </w:p>
          <w:p w14:paraId="5842D1BC" w14:textId="77777777" w:rsidR="00A04841" w:rsidRDefault="00A04841" w:rsidP="005E06F4">
            <w:pPr>
              <w:spacing w:after="19" w:line="259" w:lineRule="auto"/>
              <w:ind w:left="0" w:right="0" w:firstLine="0"/>
              <w:jc w:val="left"/>
            </w:pPr>
            <w:r>
              <w:t xml:space="preserve">Ю. В. Друниной, М. В. Исаковского, Ю. Д. Левитанского, </w:t>
            </w:r>
          </w:p>
          <w:p w14:paraId="1674F96F" w14:textId="77777777" w:rsidR="00A04841" w:rsidRDefault="00A04841" w:rsidP="005E06F4">
            <w:pPr>
              <w:spacing w:after="0" w:line="259" w:lineRule="auto"/>
              <w:ind w:left="0" w:right="0" w:firstLine="0"/>
              <w:jc w:val="left"/>
            </w:pPr>
            <w:r>
              <w:t xml:space="preserve">С. С. Орлова, Д. С. Самойлова, К. М. Симонова, Б. А. Слуцкого и др.   </w:t>
            </w:r>
          </w:p>
        </w:tc>
        <w:tc>
          <w:tcPr>
            <w:tcW w:w="1771" w:type="dxa"/>
            <w:tcBorders>
              <w:top w:val="single" w:sz="4" w:space="0" w:color="000000"/>
              <w:left w:val="single" w:sz="4" w:space="0" w:color="000000"/>
              <w:bottom w:val="single" w:sz="4" w:space="0" w:color="000000"/>
              <w:right w:val="single" w:sz="4" w:space="0" w:color="000000"/>
            </w:tcBorders>
          </w:tcPr>
          <w:p w14:paraId="2091CC87" w14:textId="77777777" w:rsidR="00A04841" w:rsidRDefault="00A04841" w:rsidP="005E06F4">
            <w:pPr>
              <w:spacing w:after="0" w:line="259" w:lineRule="auto"/>
              <w:ind w:left="0" w:right="52" w:firstLine="0"/>
              <w:jc w:val="center"/>
            </w:pPr>
            <w:r>
              <w:t xml:space="preserve">1 </w:t>
            </w:r>
          </w:p>
        </w:tc>
      </w:tr>
      <w:tr w:rsidR="00A04841" w14:paraId="7086B48C" w14:textId="77777777" w:rsidTr="005E06F4">
        <w:trPr>
          <w:trHeight w:val="1390"/>
        </w:trPr>
        <w:tc>
          <w:tcPr>
            <w:tcW w:w="7576" w:type="dxa"/>
            <w:tcBorders>
              <w:top w:val="single" w:sz="4" w:space="0" w:color="000000"/>
              <w:left w:val="single" w:sz="4" w:space="0" w:color="000000"/>
              <w:bottom w:val="single" w:sz="4" w:space="0" w:color="000000"/>
              <w:right w:val="single" w:sz="4" w:space="0" w:color="000000"/>
            </w:tcBorders>
          </w:tcPr>
          <w:p w14:paraId="434CA451" w14:textId="77777777" w:rsidR="00A04841" w:rsidRDefault="00A04841" w:rsidP="005E06F4">
            <w:pPr>
              <w:spacing w:after="0" w:line="259" w:lineRule="auto"/>
              <w:ind w:left="0" w:right="0" w:firstLine="0"/>
              <w:jc w:val="left"/>
            </w:pPr>
            <w:r>
              <w:t xml:space="preserve">Традиции и новаторство. 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  </w:t>
            </w:r>
          </w:p>
        </w:tc>
        <w:tc>
          <w:tcPr>
            <w:tcW w:w="1771" w:type="dxa"/>
            <w:tcBorders>
              <w:top w:val="single" w:sz="4" w:space="0" w:color="000000"/>
              <w:left w:val="single" w:sz="4" w:space="0" w:color="000000"/>
              <w:bottom w:val="single" w:sz="4" w:space="0" w:color="000000"/>
              <w:right w:val="single" w:sz="4" w:space="0" w:color="000000"/>
            </w:tcBorders>
          </w:tcPr>
          <w:p w14:paraId="6E488E44" w14:textId="77777777" w:rsidR="00A04841" w:rsidRDefault="00A04841" w:rsidP="005E06F4">
            <w:pPr>
              <w:spacing w:after="0" w:line="259" w:lineRule="auto"/>
              <w:ind w:left="0" w:right="52" w:firstLine="0"/>
              <w:jc w:val="center"/>
            </w:pPr>
            <w:r>
              <w:t xml:space="preserve">1 </w:t>
            </w:r>
          </w:p>
        </w:tc>
      </w:tr>
      <w:tr w:rsidR="00A04841" w14:paraId="52DADA8A" w14:textId="77777777" w:rsidTr="005E06F4">
        <w:trPr>
          <w:trHeight w:val="1114"/>
        </w:trPr>
        <w:tc>
          <w:tcPr>
            <w:tcW w:w="7576" w:type="dxa"/>
            <w:tcBorders>
              <w:top w:val="single" w:sz="4" w:space="0" w:color="000000"/>
              <w:left w:val="single" w:sz="4" w:space="0" w:color="000000"/>
              <w:bottom w:val="single" w:sz="4" w:space="0" w:color="000000"/>
              <w:right w:val="single" w:sz="4" w:space="0" w:color="000000"/>
            </w:tcBorders>
          </w:tcPr>
          <w:p w14:paraId="7AC943C9" w14:textId="77777777" w:rsidR="00A04841" w:rsidRDefault="00A04841" w:rsidP="005E06F4">
            <w:pPr>
              <w:spacing w:after="0" w:line="259" w:lineRule="auto"/>
              <w:ind w:left="0" w:right="0" w:firstLine="0"/>
            </w:pPr>
            <w:r>
              <w:t xml:space="preserve">Дискуссионность в восприятии и оценки литературного произведения.  </w:t>
            </w:r>
          </w:p>
          <w:p w14:paraId="163A69A3" w14:textId="77777777" w:rsidR="00A04841" w:rsidRDefault="00A04841" w:rsidP="005E06F4">
            <w:pPr>
              <w:spacing w:after="0" w:line="259" w:lineRule="auto"/>
              <w:ind w:left="0" w:right="0" w:firstLine="0"/>
            </w:pPr>
            <w:r>
              <w:t xml:space="preserve">Актуальное и вневременное в творчестве писателя. А. И. Солженицын. </w:t>
            </w:r>
          </w:p>
          <w:p w14:paraId="59F3502E" w14:textId="77777777" w:rsidR="00A04841" w:rsidRDefault="00A04841" w:rsidP="005E06F4">
            <w:pPr>
              <w:spacing w:after="0" w:line="259" w:lineRule="auto"/>
              <w:ind w:left="0" w:right="0" w:firstLine="0"/>
              <w:jc w:val="left"/>
            </w:pPr>
            <w:r>
              <w:t xml:space="preserve">Произведения «Один день Ивана Денисовича», «Архипелаг ГУЛАГ» (фрагменты книги)  </w:t>
            </w:r>
          </w:p>
        </w:tc>
        <w:tc>
          <w:tcPr>
            <w:tcW w:w="1771" w:type="dxa"/>
            <w:tcBorders>
              <w:top w:val="single" w:sz="4" w:space="0" w:color="000000"/>
              <w:left w:val="single" w:sz="4" w:space="0" w:color="000000"/>
              <w:bottom w:val="single" w:sz="4" w:space="0" w:color="000000"/>
              <w:right w:val="single" w:sz="4" w:space="0" w:color="000000"/>
            </w:tcBorders>
          </w:tcPr>
          <w:p w14:paraId="6657D6DD" w14:textId="77777777" w:rsidR="00A04841" w:rsidRDefault="00A04841" w:rsidP="005E06F4">
            <w:pPr>
              <w:spacing w:after="0" w:line="259" w:lineRule="auto"/>
              <w:ind w:left="0" w:right="52" w:firstLine="0"/>
              <w:jc w:val="center"/>
            </w:pPr>
            <w:r>
              <w:t xml:space="preserve">1 </w:t>
            </w:r>
          </w:p>
        </w:tc>
      </w:tr>
      <w:tr w:rsidR="00A04841" w14:paraId="2D82BC28" w14:textId="77777777" w:rsidTr="005E06F4">
        <w:trPr>
          <w:trHeight w:val="4427"/>
        </w:trPr>
        <w:tc>
          <w:tcPr>
            <w:tcW w:w="7576" w:type="dxa"/>
            <w:tcBorders>
              <w:top w:val="single" w:sz="4" w:space="0" w:color="000000"/>
              <w:left w:val="single" w:sz="4" w:space="0" w:color="000000"/>
              <w:bottom w:val="single" w:sz="4" w:space="0" w:color="000000"/>
              <w:right w:val="single" w:sz="4" w:space="0" w:color="000000"/>
            </w:tcBorders>
          </w:tcPr>
          <w:p w14:paraId="30FEBC72" w14:textId="77777777" w:rsidR="00A04841" w:rsidRDefault="00A04841" w:rsidP="005E06F4">
            <w:pPr>
              <w:spacing w:after="0" w:line="245" w:lineRule="auto"/>
              <w:ind w:left="0" w:right="49" w:firstLine="0"/>
              <w:jc w:val="left"/>
            </w:pPr>
            <w:r>
              <w:t>Многообразие в литературных направлениях. Проза второй половины XX — начала XXI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t>Бобришный</w:t>
            </w:r>
            <w:proofErr w:type="spellEnd"/>
            <w:r>
              <w:t xml:space="preserve"> угор» и др.); Г. Н. </w:t>
            </w:r>
            <w:proofErr w:type="spellStart"/>
            <w:r>
              <w:t>Владимов</w:t>
            </w:r>
            <w:proofErr w:type="spellEnd"/>
            <w: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t>Прилепин</w:t>
            </w:r>
            <w:proofErr w:type="spellEnd"/>
            <w:r>
              <w:t xml:space="preserve"> (роман «</w:t>
            </w:r>
            <w:proofErr w:type="spellStart"/>
            <w:r>
              <w:t>Санькя</w:t>
            </w:r>
            <w:proofErr w:type="spellEnd"/>
            <w:r>
              <w:t xml:space="preserve">» и др.); А. Н. и Б. Н. Стругацкие (повесть «Пикник на обочине» и др.); Ю. В. Трифонов (повес­ти </w:t>
            </w:r>
          </w:p>
          <w:p w14:paraId="379032DD" w14:textId="77777777" w:rsidR="00A04841" w:rsidRDefault="00A04841" w:rsidP="005E06F4">
            <w:pPr>
              <w:spacing w:after="0" w:line="259" w:lineRule="auto"/>
              <w:ind w:left="0" w:right="0" w:firstLine="0"/>
              <w:jc w:val="left"/>
            </w:pPr>
            <w:r>
              <w:t xml:space="preserve">«Обмен», «Другая жизнь», «Дом на набережной» и др.); В. Т. Шаламов («Колымские рассказы», например, «Одиночный замер», «Инжектор», «За письмом» и др.) и др.  </w:t>
            </w:r>
          </w:p>
        </w:tc>
        <w:tc>
          <w:tcPr>
            <w:tcW w:w="1771" w:type="dxa"/>
            <w:tcBorders>
              <w:top w:val="single" w:sz="4" w:space="0" w:color="000000"/>
              <w:left w:val="single" w:sz="4" w:space="0" w:color="000000"/>
              <w:bottom w:val="single" w:sz="4" w:space="0" w:color="000000"/>
              <w:right w:val="single" w:sz="4" w:space="0" w:color="000000"/>
            </w:tcBorders>
          </w:tcPr>
          <w:p w14:paraId="31FC0CC5" w14:textId="77777777" w:rsidR="00A04841" w:rsidRDefault="00A04841" w:rsidP="005E06F4">
            <w:pPr>
              <w:spacing w:after="0" w:line="259" w:lineRule="auto"/>
              <w:ind w:left="0" w:right="52" w:firstLine="0"/>
              <w:jc w:val="center"/>
            </w:pPr>
            <w:r>
              <w:t xml:space="preserve">1 </w:t>
            </w:r>
          </w:p>
        </w:tc>
      </w:tr>
      <w:tr w:rsidR="00A04841" w14:paraId="53D746A8" w14:textId="77777777" w:rsidTr="005E06F4">
        <w:trPr>
          <w:trHeight w:val="1944"/>
        </w:trPr>
        <w:tc>
          <w:tcPr>
            <w:tcW w:w="7576" w:type="dxa"/>
            <w:tcBorders>
              <w:top w:val="single" w:sz="4" w:space="0" w:color="000000"/>
              <w:left w:val="single" w:sz="4" w:space="0" w:color="000000"/>
              <w:bottom w:val="single" w:sz="4" w:space="0" w:color="000000"/>
              <w:right w:val="single" w:sz="4" w:space="0" w:color="000000"/>
            </w:tcBorders>
          </w:tcPr>
          <w:p w14:paraId="0B79152A" w14:textId="77777777" w:rsidR="00A04841" w:rsidRDefault="00A04841" w:rsidP="005E06F4">
            <w:pPr>
              <w:spacing w:after="0" w:line="259" w:lineRule="auto"/>
              <w:ind w:left="0" w:right="38" w:firstLine="0"/>
              <w:jc w:val="left"/>
            </w:pPr>
            <w:r>
              <w:lastRenderedPageBreak/>
              <w:t xml:space="preserve">Поиски путей обновления литературы. Проза второй половины XX — начала XXI века. Рассказы, повести, романы В. О. Пелевин (роман «Жизнь насекомых» и др.); Захар </w:t>
            </w:r>
            <w:proofErr w:type="spellStart"/>
            <w:r>
              <w:t>Прилепин</w:t>
            </w:r>
            <w:proofErr w:type="spellEnd"/>
            <w:r>
              <w:t xml:space="preserve"> (роман «</w:t>
            </w:r>
            <w:proofErr w:type="spellStart"/>
            <w:r>
              <w:t>Санькя</w:t>
            </w:r>
            <w:proofErr w:type="spellEnd"/>
            <w:r>
              <w:t xml:space="preserve">»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 </w:t>
            </w:r>
          </w:p>
        </w:tc>
        <w:tc>
          <w:tcPr>
            <w:tcW w:w="1771" w:type="dxa"/>
            <w:tcBorders>
              <w:top w:val="single" w:sz="4" w:space="0" w:color="000000"/>
              <w:left w:val="single" w:sz="4" w:space="0" w:color="000000"/>
              <w:bottom w:val="single" w:sz="4" w:space="0" w:color="000000"/>
              <w:right w:val="single" w:sz="4" w:space="0" w:color="000000"/>
            </w:tcBorders>
          </w:tcPr>
          <w:p w14:paraId="3F2D9C70" w14:textId="77777777" w:rsidR="00A04841" w:rsidRDefault="00A04841" w:rsidP="005E06F4">
            <w:pPr>
              <w:spacing w:after="0" w:line="259" w:lineRule="auto"/>
              <w:ind w:left="0" w:right="52" w:firstLine="0"/>
              <w:jc w:val="center"/>
            </w:pPr>
            <w:r>
              <w:t xml:space="preserve">1 </w:t>
            </w:r>
          </w:p>
        </w:tc>
      </w:tr>
      <w:tr w:rsidR="00A04841" w14:paraId="0E2B5AD0" w14:textId="77777777" w:rsidTr="005E06F4">
        <w:trPr>
          <w:trHeight w:val="1392"/>
        </w:trPr>
        <w:tc>
          <w:tcPr>
            <w:tcW w:w="7576" w:type="dxa"/>
            <w:tcBorders>
              <w:top w:val="single" w:sz="4" w:space="0" w:color="000000"/>
              <w:left w:val="single" w:sz="4" w:space="0" w:color="000000"/>
              <w:bottom w:val="single" w:sz="4" w:space="0" w:color="000000"/>
              <w:right w:val="single" w:sz="4" w:space="0" w:color="000000"/>
            </w:tcBorders>
          </w:tcPr>
          <w:p w14:paraId="04BE904C" w14:textId="77777777" w:rsidR="00A04841" w:rsidRDefault="00A04841" w:rsidP="005E06F4">
            <w:pPr>
              <w:spacing w:after="0" w:line="259" w:lineRule="auto"/>
              <w:ind w:left="0" w:right="60" w:firstLine="0"/>
            </w:pPr>
            <w:r>
              <w:t xml:space="preserve">Историко-культурный контекст и контекст творчества писателя и поэта в процессе анализа художественных текстов. Например, Б. А. Ахмадулиной, А. А. Вознесенского, В. С. Высоцкого, Е. А. Евтушенко, </w:t>
            </w:r>
          </w:p>
          <w:p w14:paraId="1DB2715A" w14:textId="77777777" w:rsidR="00A04841" w:rsidRDefault="00A04841" w:rsidP="005E06F4">
            <w:pPr>
              <w:spacing w:after="21" w:line="259" w:lineRule="auto"/>
              <w:ind w:left="0" w:right="0" w:firstLine="0"/>
              <w:jc w:val="left"/>
            </w:pPr>
            <w:r>
              <w:t xml:space="preserve">Н. А. Заболоцкого, Т. Ю. </w:t>
            </w:r>
            <w:proofErr w:type="spellStart"/>
            <w:r>
              <w:t>Кибирова</w:t>
            </w:r>
            <w:proofErr w:type="spellEnd"/>
            <w:r>
              <w:t xml:space="preserve">, Ю. П. Кузнецова, А. С. Кушнера, Л. </w:t>
            </w:r>
          </w:p>
          <w:p w14:paraId="61B356F2" w14:textId="77777777" w:rsidR="00A04841" w:rsidRDefault="00A04841" w:rsidP="005E06F4">
            <w:pPr>
              <w:spacing w:after="0" w:line="259" w:lineRule="auto"/>
              <w:ind w:left="0" w:right="0" w:firstLine="0"/>
              <w:jc w:val="left"/>
            </w:pPr>
            <w:r>
              <w:t xml:space="preserve">Н. Мартынова,  </w:t>
            </w:r>
          </w:p>
        </w:tc>
        <w:tc>
          <w:tcPr>
            <w:tcW w:w="1771" w:type="dxa"/>
            <w:tcBorders>
              <w:top w:val="single" w:sz="4" w:space="0" w:color="000000"/>
              <w:left w:val="single" w:sz="4" w:space="0" w:color="000000"/>
              <w:bottom w:val="single" w:sz="4" w:space="0" w:color="000000"/>
              <w:right w:val="single" w:sz="4" w:space="0" w:color="000000"/>
            </w:tcBorders>
          </w:tcPr>
          <w:p w14:paraId="381B662B" w14:textId="77777777" w:rsidR="00A04841" w:rsidRDefault="00A04841" w:rsidP="005E06F4">
            <w:pPr>
              <w:spacing w:after="0" w:line="259" w:lineRule="auto"/>
              <w:ind w:left="0" w:right="60" w:firstLine="0"/>
              <w:jc w:val="center"/>
            </w:pPr>
            <w:r>
              <w:t xml:space="preserve">1 </w:t>
            </w:r>
          </w:p>
        </w:tc>
      </w:tr>
      <w:tr w:rsidR="00A04841" w14:paraId="7A89CE8D" w14:textId="77777777" w:rsidTr="005E06F4">
        <w:trPr>
          <w:trHeight w:val="1390"/>
        </w:trPr>
        <w:tc>
          <w:tcPr>
            <w:tcW w:w="7576" w:type="dxa"/>
            <w:tcBorders>
              <w:top w:val="single" w:sz="4" w:space="0" w:color="000000"/>
              <w:left w:val="single" w:sz="4" w:space="0" w:color="000000"/>
              <w:bottom w:val="single" w:sz="4" w:space="0" w:color="000000"/>
              <w:right w:val="single" w:sz="4" w:space="0" w:color="000000"/>
            </w:tcBorders>
          </w:tcPr>
          <w:p w14:paraId="30479336" w14:textId="77777777" w:rsidR="00A04841" w:rsidRDefault="00A04841" w:rsidP="005E06F4">
            <w:pPr>
              <w:spacing w:after="0" w:line="259" w:lineRule="auto"/>
              <w:ind w:left="0" w:right="58" w:firstLine="0"/>
            </w:pPr>
            <w:r>
              <w:t xml:space="preserve">Связь литературных поэтических произведений конца XX-XXI века со временем написания, с современностью и традицией; "сквозные темы" и ключевые проблемы в поэзии второй половины ХХ века. Поэзия Б. Ш. Окуджавы, Р. И. Рождественского, А. А. Тарковского, О. Г. </w:t>
            </w:r>
            <w:proofErr w:type="spellStart"/>
            <w:r>
              <w:t>Чухонцева</w:t>
            </w:r>
            <w:proofErr w:type="spellEnd"/>
            <w:r>
              <w:t xml:space="preserve"> и др. </w:t>
            </w:r>
          </w:p>
        </w:tc>
        <w:tc>
          <w:tcPr>
            <w:tcW w:w="1771" w:type="dxa"/>
            <w:tcBorders>
              <w:top w:val="single" w:sz="4" w:space="0" w:color="000000"/>
              <w:left w:val="single" w:sz="4" w:space="0" w:color="000000"/>
              <w:bottom w:val="single" w:sz="4" w:space="0" w:color="000000"/>
              <w:right w:val="single" w:sz="4" w:space="0" w:color="000000"/>
            </w:tcBorders>
          </w:tcPr>
          <w:p w14:paraId="44E75A8E" w14:textId="77777777" w:rsidR="00A04841" w:rsidRDefault="00A04841" w:rsidP="005E06F4">
            <w:pPr>
              <w:spacing w:after="0" w:line="259" w:lineRule="auto"/>
              <w:ind w:left="0" w:right="60" w:firstLine="0"/>
              <w:jc w:val="center"/>
            </w:pPr>
            <w:r>
              <w:t xml:space="preserve">1 </w:t>
            </w:r>
          </w:p>
        </w:tc>
      </w:tr>
    </w:tbl>
    <w:p w14:paraId="13C5F6AE" w14:textId="77777777" w:rsidR="00A04841" w:rsidRDefault="00A04841" w:rsidP="00A04841">
      <w:pPr>
        <w:spacing w:after="0" w:line="259" w:lineRule="auto"/>
        <w:ind w:left="0" w:right="0" w:firstLine="0"/>
      </w:pPr>
      <w:r>
        <w:t xml:space="preserve"> </w:t>
      </w:r>
    </w:p>
    <w:p w14:paraId="76E13A90" w14:textId="77777777" w:rsidR="00F21E29" w:rsidRDefault="00F21E29"/>
    <w:sectPr w:rsidR="00F21E29" w:rsidSect="004554CF">
      <w:pgSz w:w="16838" w:h="11906" w:orient="landscape"/>
      <w:pgMar w:top="1702" w:right="1138" w:bottom="843" w:left="11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A0BBE"/>
    <w:multiLevelType w:val="hybridMultilevel"/>
    <w:tmpl w:val="4D1EF97E"/>
    <w:lvl w:ilvl="0" w:tplc="F844E0F0">
      <w:start w:val="10"/>
      <w:numFmt w:val="decimal"/>
      <w:lvlText w:val="%1"/>
      <w:lvlJc w:val="left"/>
      <w:pPr>
        <w:ind w:left="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6B041E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436469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94680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040ACF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0EE8D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97E32D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BB2D6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BB2D7B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269194C"/>
    <w:multiLevelType w:val="hybridMultilevel"/>
    <w:tmpl w:val="780E496C"/>
    <w:lvl w:ilvl="0" w:tplc="348C5A42">
      <w:start w:val="2"/>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8241FF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E4164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747E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E62BA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D44D72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E8860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788AE6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E82907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AC0"/>
    <w:rsid w:val="001E6531"/>
    <w:rsid w:val="00907AC0"/>
    <w:rsid w:val="00A04841"/>
    <w:rsid w:val="00E20725"/>
    <w:rsid w:val="00F21E29"/>
    <w:rsid w:val="00F9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5F52C"/>
  <w15:chartTrackingRefBased/>
  <w15:docId w15:val="{49002088-5068-4324-BA31-E131A149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841"/>
    <w:pPr>
      <w:spacing w:after="33" w:line="250" w:lineRule="auto"/>
      <w:ind w:left="10" w:right="11"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A04841"/>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7909</Words>
  <Characters>45083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vasilyevandrey686@gmail.com</cp:lastModifiedBy>
  <cp:revision>7</cp:revision>
  <dcterms:created xsi:type="dcterms:W3CDTF">2023-12-05T03:31:00Z</dcterms:created>
  <dcterms:modified xsi:type="dcterms:W3CDTF">2024-10-10T12:35:00Z</dcterms:modified>
</cp:coreProperties>
</file>